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D0103" w14:textId="29932B25" w:rsidR="00D83467" w:rsidRPr="002D14A1" w:rsidRDefault="00696416" w:rsidP="00D8346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D14A1">
        <w:rPr>
          <w:rFonts w:ascii="Times New Roman" w:hAnsi="Times New Roman" w:cs="Times New Roman"/>
          <w:b/>
          <w:sz w:val="28"/>
          <w:szCs w:val="24"/>
        </w:rPr>
        <w:t>Supplementary</w:t>
      </w:r>
      <w:r w:rsidR="00D83467" w:rsidRPr="002D14A1">
        <w:rPr>
          <w:rFonts w:ascii="Times New Roman" w:hAnsi="Times New Roman" w:cs="Times New Roman"/>
          <w:b/>
          <w:sz w:val="28"/>
          <w:szCs w:val="24"/>
        </w:rPr>
        <w:t xml:space="preserve"> Information </w:t>
      </w:r>
    </w:p>
    <w:p w14:paraId="3EC05867" w14:textId="77777777" w:rsidR="00B43318" w:rsidRPr="00B43318" w:rsidRDefault="00B43318" w:rsidP="00B43318">
      <w:pPr>
        <w:spacing w:before="120" w:line="480" w:lineRule="auto"/>
        <w:jc w:val="both"/>
        <w:rPr>
          <w:rFonts w:ascii="Times" w:hAnsi="Times" w:cs="Times New Roman"/>
          <w:b/>
          <w:sz w:val="28"/>
          <w:szCs w:val="32"/>
        </w:rPr>
      </w:pPr>
      <w:bookmarkStart w:id="0" w:name="OLE_LINK1"/>
      <w:bookmarkStart w:id="1" w:name="OLE_LINK2"/>
      <w:bookmarkStart w:id="2" w:name="OLE_LINK302"/>
      <w:bookmarkStart w:id="3" w:name="OLE_LINK172"/>
      <w:r w:rsidRPr="00B43318">
        <w:rPr>
          <w:rFonts w:ascii="Times" w:hAnsi="Times" w:cs="Times New Roman"/>
          <w:b/>
          <w:sz w:val="28"/>
          <w:szCs w:val="32"/>
        </w:rPr>
        <w:t xml:space="preserve">Island biogeography on a </w:t>
      </w:r>
      <w:bookmarkStart w:id="4" w:name="OLE_LINK303"/>
      <w:bookmarkStart w:id="5" w:name="OLE_LINK304"/>
      <w:r w:rsidRPr="00B43318">
        <w:rPr>
          <w:rFonts w:ascii="Times" w:hAnsi="Times" w:cs="Times New Roman"/>
          <w:b/>
          <w:sz w:val="28"/>
          <w:szCs w:val="32"/>
        </w:rPr>
        <w:t>micro-scale</w:t>
      </w:r>
      <w:bookmarkEnd w:id="4"/>
      <w:bookmarkEnd w:id="5"/>
      <w:r w:rsidRPr="00B43318">
        <w:rPr>
          <w:rFonts w:ascii="Times" w:hAnsi="Times" w:cs="Times New Roman"/>
          <w:b/>
          <w:sz w:val="28"/>
          <w:szCs w:val="32"/>
        </w:rPr>
        <w:t xml:space="preserve">: larger anammox granules not only harbor higher species diversity but also support more functional diversity </w:t>
      </w:r>
    </w:p>
    <w:bookmarkEnd w:id="0"/>
    <w:bookmarkEnd w:id="1"/>
    <w:bookmarkEnd w:id="2"/>
    <w:bookmarkEnd w:id="3"/>
    <w:p w14:paraId="1316CAD6" w14:textId="77777777" w:rsidR="00B43318" w:rsidRPr="00B43318" w:rsidRDefault="00B43318" w:rsidP="00B43318">
      <w:pPr>
        <w:spacing w:before="120" w:line="480" w:lineRule="auto"/>
        <w:jc w:val="both"/>
        <w:rPr>
          <w:rFonts w:ascii="Times" w:hAnsi="Times" w:cs="Times New Roman"/>
          <w:b/>
          <w:sz w:val="24"/>
          <w:szCs w:val="24"/>
        </w:rPr>
      </w:pPr>
      <w:r w:rsidRPr="00B43318">
        <w:rPr>
          <w:rFonts w:ascii="Times" w:hAnsi="Times" w:cs="Times New Roman"/>
          <w:b/>
          <w:sz w:val="24"/>
          <w:szCs w:val="24"/>
        </w:rPr>
        <w:t>Hui Chen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1,2#</w:t>
      </w:r>
      <w:r w:rsidRPr="00B43318">
        <w:rPr>
          <w:rFonts w:ascii="Times" w:hAnsi="Times" w:cs="Times New Roman"/>
          <w:b/>
          <w:sz w:val="24"/>
          <w:szCs w:val="24"/>
        </w:rPr>
        <w:t>, Tao Liu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1#</w:t>
      </w:r>
      <w:r w:rsidRPr="00B43318">
        <w:rPr>
          <w:rFonts w:ascii="Times" w:hAnsi="Times" w:cs="Times New Roman"/>
          <w:b/>
          <w:sz w:val="24"/>
          <w:szCs w:val="24"/>
        </w:rPr>
        <w:t xml:space="preserve">, </w:t>
      </w:r>
      <w:proofErr w:type="spellStart"/>
      <w:r w:rsidRPr="00B43318">
        <w:rPr>
          <w:rFonts w:ascii="Times" w:hAnsi="Times" w:cs="Times New Roman"/>
          <w:b/>
          <w:sz w:val="24"/>
          <w:szCs w:val="24"/>
        </w:rPr>
        <w:t>Jie</w:t>
      </w:r>
      <w:proofErr w:type="spellEnd"/>
      <w:r w:rsidRPr="00B43318">
        <w:rPr>
          <w:rFonts w:ascii="Times" w:hAnsi="Times" w:cs="Times New Roman"/>
          <w:b/>
          <w:sz w:val="24"/>
          <w:szCs w:val="24"/>
        </w:rPr>
        <w:t xml:space="preserve"> Li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1</w:t>
      </w:r>
      <w:r w:rsidRPr="00B43318">
        <w:rPr>
          <w:rFonts w:ascii="Times" w:hAnsi="Times" w:cs="Times New Roman"/>
          <w:b/>
          <w:sz w:val="24"/>
          <w:szCs w:val="24"/>
        </w:rPr>
        <w:t xml:space="preserve">, </w:t>
      </w:r>
      <w:proofErr w:type="spellStart"/>
      <w:r w:rsidRPr="00B43318">
        <w:rPr>
          <w:rFonts w:ascii="Times" w:hAnsi="Times" w:cs="Times New Roman"/>
          <w:b/>
          <w:sz w:val="24"/>
          <w:szCs w:val="24"/>
        </w:rPr>
        <w:t>Likai</w:t>
      </w:r>
      <w:proofErr w:type="spellEnd"/>
      <w:r w:rsidRPr="00B43318">
        <w:rPr>
          <w:rFonts w:ascii="Times" w:hAnsi="Times" w:cs="Times New Roman"/>
          <w:b/>
          <w:sz w:val="24"/>
          <w:szCs w:val="24"/>
        </w:rPr>
        <w:t xml:space="preserve"> Mao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1</w:t>
      </w:r>
      <w:r w:rsidRPr="00B43318">
        <w:rPr>
          <w:rFonts w:ascii="Times" w:hAnsi="Times" w:cs="Times New Roman"/>
          <w:b/>
          <w:sz w:val="24"/>
          <w:szCs w:val="24"/>
        </w:rPr>
        <w:t>, Jun Ye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3</w:t>
      </w:r>
      <w:r w:rsidRPr="00B43318">
        <w:rPr>
          <w:rFonts w:ascii="Times" w:hAnsi="Times" w:cs="Times New Roman"/>
          <w:b/>
          <w:sz w:val="24"/>
          <w:szCs w:val="24"/>
        </w:rPr>
        <w:t xml:space="preserve">, </w:t>
      </w:r>
      <w:proofErr w:type="spellStart"/>
      <w:r w:rsidRPr="00B43318">
        <w:rPr>
          <w:rFonts w:ascii="Times" w:hAnsi="Times" w:cs="Times New Roman"/>
          <w:b/>
          <w:sz w:val="24"/>
          <w:szCs w:val="24"/>
        </w:rPr>
        <w:t>Xiaoyu</w:t>
      </w:r>
      <w:proofErr w:type="spellEnd"/>
      <w:r w:rsidRPr="00B43318">
        <w:rPr>
          <w:rFonts w:ascii="Times" w:hAnsi="Times" w:cs="Times New Roman"/>
          <w:b/>
          <w:sz w:val="24"/>
          <w:szCs w:val="24"/>
        </w:rPr>
        <w:t xml:space="preserve"> Han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4</w:t>
      </w:r>
      <w:r w:rsidRPr="00B43318">
        <w:rPr>
          <w:rFonts w:ascii="Times" w:hAnsi="Times" w:cs="Times New Roman"/>
          <w:b/>
          <w:sz w:val="24"/>
          <w:szCs w:val="24"/>
        </w:rPr>
        <w:t>, Mike S. M. Jetten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5</w:t>
      </w:r>
      <w:r w:rsidRPr="00B43318">
        <w:rPr>
          <w:rFonts w:ascii="Times" w:hAnsi="Times" w:cs="Times New Roman"/>
          <w:b/>
          <w:sz w:val="24"/>
          <w:szCs w:val="24"/>
        </w:rPr>
        <w:t>, Jianhua Guo</w:t>
      </w:r>
      <w:r w:rsidRPr="00B43318">
        <w:rPr>
          <w:rFonts w:ascii="Times" w:hAnsi="Times" w:cs="Times New Roman"/>
          <w:b/>
          <w:sz w:val="24"/>
          <w:szCs w:val="24"/>
          <w:vertAlign w:val="superscript"/>
        </w:rPr>
        <w:t>1</w:t>
      </w:r>
      <w:r w:rsidRPr="00B43318">
        <w:rPr>
          <w:rFonts w:ascii="Times" w:hAnsi="Times" w:cs="Times New Roman"/>
          <w:sz w:val="24"/>
          <w:szCs w:val="24"/>
        </w:rPr>
        <w:t>*</w:t>
      </w:r>
      <w:r w:rsidRPr="00B43318">
        <w:rPr>
          <w:rFonts w:ascii="Times" w:hAnsi="Times" w:cs="Times New Roman"/>
          <w:b/>
          <w:sz w:val="24"/>
          <w:szCs w:val="24"/>
        </w:rPr>
        <w:t xml:space="preserve"> </w:t>
      </w:r>
    </w:p>
    <w:p w14:paraId="6C702A36" w14:textId="77777777" w:rsidR="00B43318" w:rsidRPr="00B43318" w:rsidRDefault="00B43318" w:rsidP="00B43318">
      <w:pPr>
        <w:spacing w:after="200" w:line="480" w:lineRule="auto"/>
        <w:jc w:val="both"/>
        <w:rPr>
          <w:rFonts w:ascii="Times" w:hAnsi="Times" w:cs="Times New Roman"/>
          <w:sz w:val="24"/>
          <w:szCs w:val="24"/>
        </w:rPr>
      </w:pPr>
      <w:r w:rsidRPr="00B43318">
        <w:rPr>
          <w:rFonts w:ascii="Times" w:hAnsi="Times" w:cs="Times New Roman"/>
          <w:sz w:val="24"/>
          <w:szCs w:val="24"/>
          <w:vertAlign w:val="superscript"/>
        </w:rPr>
        <w:t xml:space="preserve">1 </w:t>
      </w:r>
      <w:r w:rsidRPr="00B43318">
        <w:rPr>
          <w:rFonts w:ascii="Times" w:hAnsi="Times" w:cs="Times New Roman"/>
          <w:sz w:val="24"/>
          <w:szCs w:val="24"/>
        </w:rPr>
        <w:t>Advanced Water Management Centre, The University of Queensland, St Lucia, Queensland 4072, Australia.</w:t>
      </w:r>
    </w:p>
    <w:p w14:paraId="26105BD8" w14:textId="77777777" w:rsidR="00B43318" w:rsidRPr="00B43318" w:rsidRDefault="00B43318" w:rsidP="00B43318">
      <w:pPr>
        <w:spacing w:after="200" w:line="480" w:lineRule="auto"/>
        <w:jc w:val="both"/>
        <w:rPr>
          <w:rFonts w:ascii="Times" w:hAnsi="Times" w:cs="Times New Roman"/>
          <w:sz w:val="24"/>
          <w:szCs w:val="24"/>
        </w:rPr>
      </w:pPr>
      <w:r w:rsidRPr="00B4331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B433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School of Environmental Science and Engineering, Shandong University, Qingdao, Shandong Province 266237, China</w:t>
      </w:r>
    </w:p>
    <w:p w14:paraId="5CA03B9E" w14:textId="77777777" w:rsidR="00B43318" w:rsidRPr="00B43318" w:rsidRDefault="00B43318" w:rsidP="00B43318">
      <w:pPr>
        <w:spacing w:after="200" w:line="480" w:lineRule="auto"/>
        <w:jc w:val="both"/>
        <w:rPr>
          <w:rFonts w:ascii="Times" w:hAnsi="Times" w:cs="Times New Roman"/>
          <w:sz w:val="24"/>
          <w:szCs w:val="24"/>
        </w:rPr>
      </w:pPr>
      <w:r w:rsidRPr="00B43318">
        <w:rPr>
          <w:rFonts w:ascii="Times" w:hAnsi="Times" w:cs="Times New Roman"/>
          <w:sz w:val="24"/>
          <w:szCs w:val="24"/>
          <w:vertAlign w:val="superscript"/>
        </w:rPr>
        <w:t>3</w:t>
      </w:r>
      <w:r w:rsidRPr="00B43318">
        <w:rPr>
          <w:rFonts w:ascii="Times" w:hAnsi="Times" w:cs="Times New Roman"/>
          <w:sz w:val="24"/>
          <w:szCs w:val="24"/>
        </w:rPr>
        <w:t xml:space="preserve"> Australian Centre for </w:t>
      </w:r>
      <w:proofErr w:type="spellStart"/>
      <w:r w:rsidRPr="00B43318">
        <w:rPr>
          <w:rFonts w:ascii="Times" w:hAnsi="Times" w:cs="Times New Roman"/>
          <w:sz w:val="24"/>
          <w:szCs w:val="24"/>
        </w:rPr>
        <w:t>Ecogenomics</w:t>
      </w:r>
      <w:proofErr w:type="spellEnd"/>
      <w:r w:rsidRPr="00B43318">
        <w:rPr>
          <w:rFonts w:ascii="Times" w:hAnsi="Times" w:cs="Times New Roman"/>
          <w:sz w:val="24"/>
          <w:szCs w:val="24"/>
        </w:rPr>
        <w:t>, The University of Queensland, St Lucia, Queensland 4072, Australia.</w:t>
      </w:r>
    </w:p>
    <w:p w14:paraId="0A1C078D" w14:textId="77777777" w:rsidR="00B43318" w:rsidRPr="00B43318" w:rsidRDefault="00B43318" w:rsidP="00B43318">
      <w:pPr>
        <w:spacing w:after="200" w:line="480" w:lineRule="auto"/>
        <w:jc w:val="both"/>
        <w:rPr>
          <w:rFonts w:ascii="Times" w:hAnsi="Times" w:cs="Times New Roman"/>
          <w:sz w:val="24"/>
          <w:szCs w:val="24"/>
        </w:rPr>
      </w:pPr>
      <w:r w:rsidRPr="00B43318">
        <w:rPr>
          <w:rFonts w:ascii="Times" w:hAnsi="Times" w:cs="Times New Roman"/>
          <w:sz w:val="24"/>
          <w:szCs w:val="24"/>
          <w:vertAlign w:val="superscript"/>
        </w:rPr>
        <w:t>4</w:t>
      </w:r>
      <w:r w:rsidRPr="00B43318">
        <w:rPr>
          <w:rFonts w:ascii="Times" w:hAnsi="Times" w:cs="Times New Roman"/>
          <w:sz w:val="24"/>
          <w:szCs w:val="24"/>
        </w:rPr>
        <w:t xml:space="preserve"> School of Municipal and Environmental Engineering, Harbin Institute of Technology, Harbin</w:t>
      </w:r>
      <w:r w:rsidRPr="00B43318">
        <w:rPr>
          <w:rFonts w:ascii="Times" w:hAnsi="Times" w:cs="Times New Roman"/>
          <w:sz w:val="24"/>
          <w:szCs w:val="24"/>
        </w:rPr>
        <w:t>，</w:t>
      </w:r>
      <w:r w:rsidRPr="00B43318">
        <w:rPr>
          <w:rFonts w:ascii="Times" w:hAnsi="Times" w:cs="Times New Roman"/>
          <w:sz w:val="24"/>
          <w:szCs w:val="24"/>
        </w:rPr>
        <w:t>China</w:t>
      </w:r>
      <w:r w:rsidRPr="00B43318">
        <w:rPr>
          <w:rFonts w:ascii="Times" w:hAnsi="Times" w:cs="Times New Roman"/>
          <w:sz w:val="24"/>
          <w:szCs w:val="24"/>
          <w:vertAlign w:val="superscript"/>
        </w:rPr>
        <w:t xml:space="preserve"> </w:t>
      </w:r>
    </w:p>
    <w:p w14:paraId="705A55F5" w14:textId="77777777" w:rsidR="00B43318" w:rsidRPr="00B43318" w:rsidRDefault="00B43318" w:rsidP="00B43318">
      <w:pPr>
        <w:spacing w:after="200" w:line="480" w:lineRule="auto"/>
        <w:jc w:val="both"/>
        <w:rPr>
          <w:rFonts w:ascii="Times" w:hAnsi="Times" w:cs="Times New Roman"/>
          <w:sz w:val="24"/>
          <w:szCs w:val="24"/>
        </w:rPr>
      </w:pPr>
      <w:r w:rsidRPr="00B43318">
        <w:rPr>
          <w:rFonts w:ascii="Times" w:hAnsi="Times" w:cs="Times New Roman"/>
          <w:sz w:val="24"/>
          <w:szCs w:val="24"/>
          <w:vertAlign w:val="superscript"/>
        </w:rPr>
        <w:t>5</w:t>
      </w:r>
      <w:r w:rsidRPr="00B43318">
        <w:rPr>
          <w:rFonts w:ascii="Times" w:hAnsi="Times" w:cs="Times New Roman"/>
          <w:sz w:val="24"/>
          <w:szCs w:val="24"/>
        </w:rPr>
        <w:t xml:space="preserve"> Microbiology, IWWR, Faculty of Science, Radboud University Nijmegen, </w:t>
      </w:r>
      <w:proofErr w:type="spellStart"/>
      <w:r w:rsidRPr="00B43318">
        <w:rPr>
          <w:rFonts w:ascii="Times" w:hAnsi="Times" w:cs="Times New Roman"/>
          <w:sz w:val="24"/>
          <w:szCs w:val="24"/>
        </w:rPr>
        <w:t>Heyendaalseweg</w:t>
      </w:r>
      <w:proofErr w:type="spellEnd"/>
      <w:r w:rsidRPr="00B43318">
        <w:rPr>
          <w:rFonts w:ascii="Times" w:hAnsi="Times" w:cs="Times New Roman"/>
          <w:sz w:val="24"/>
          <w:szCs w:val="24"/>
        </w:rPr>
        <w:t xml:space="preserve"> 135, 6525 AJ Nijmegen, The Netherlands.</w:t>
      </w:r>
    </w:p>
    <w:p w14:paraId="4A417D83" w14:textId="77777777" w:rsidR="00AF11EB" w:rsidRPr="00B43318" w:rsidRDefault="00AF11EB" w:rsidP="000A3727">
      <w:pPr>
        <w:spacing w:after="200" w:line="360" w:lineRule="auto"/>
        <w:rPr>
          <w:rFonts w:ascii="Times New Roman" w:hAnsi="Times New Roman" w:cs="Times New Roman"/>
          <w:sz w:val="24"/>
          <w:szCs w:val="24"/>
        </w:rPr>
      </w:pPr>
    </w:p>
    <w:p w14:paraId="42936DDD" w14:textId="6D1C4755" w:rsidR="00043B69" w:rsidRPr="008D6B35" w:rsidRDefault="00AF11EB" w:rsidP="008D6B35">
      <w:pPr>
        <w:spacing w:after="0" w:line="480" w:lineRule="auto"/>
        <w:rPr>
          <w:rFonts w:ascii="Times New Roman" w:eastAsia="MS Mincho" w:hAnsi="Times New Roman" w:cs="Times New Roman"/>
          <w:color w:val="000000"/>
          <w:kern w:val="2"/>
          <w:sz w:val="24"/>
        </w:rPr>
      </w:pPr>
      <w:bookmarkStart w:id="6" w:name="OLE_LINK543"/>
      <w:bookmarkStart w:id="7" w:name="OLE_LINK544"/>
      <w:r w:rsidRPr="008E30CF">
        <w:rPr>
          <w:rFonts w:ascii="Times New Roman" w:eastAsia="MS Mincho" w:hAnsi="Times New Roman" w:cs="Times New Roman"/>
          <w:color w:val="000000"/>
          <w:kern w:val="2"/>
          <w:sz w:val="24"/>
          <w:vertAlign w:val="superscript"/>
        </w:rPr>
        <w:t>#</w:t>
      </w:r>
      <w:r w:rsidRPr="008E30CF">
        <w:rPr>
          <w:rFonts w:ascii="Times New Roman" w:eastAsia="MS Mincho" w:hAnsi="Times New Roman" w:cs="Times New Roman"/>
          <w:color w:val="000000"/>
          <w:kern w:val="2"/>
          <w:sz w:val="24"/>
        </w:rPr>
        <w:t>These authors contributed equally to the work</w:t>
      </w:r>
      <w:bookmarkEnd w:id="6"/>
      <w:bookmarkEnd w:id="7"/>
    </w:p>
    <w:p w14:paraId="752A6259" w14:textId="38076764" w:rsidR="00043B69" w:rsidRDefault="00043B69" w:rsidP="000A37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43B69">
        <w:rPr>
          <w:rFonts w:ascii="Times New Roman" w:hAnsi="Times New Roman" w:cs="Times New Roman"/>
          <w:sz w:val="24"/>
          <w:szCs w:val="24"/>
        </w:rPr>
        <w:t xml:space="preserve">*Corresponding author: Jianhua Guo, Phone: + 61 7 3346 3222; FAX: + 61 7 3365 4726; E-mail: </w:t>
      </w:r>
      <w:hyperlink r:id="rId8" w:history="1">
        <w:r w:rsidRPr="00043B69">
          <w:rPr>
            <w:rFonts w:ascii="Times New Roman" w:hAnsi="Times New Roman" w:cs="Times New Roman"/>
            <w:sz w:val="24"/>
            <w:szCs w:val="24"/>
          </w:rPr>
          <w:t>j.guo@awmc.uq.edu.au</w:t>
        </w:r>
      </w:hyperlink>
      <w:r w:rsidRPr="00043B69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09F1537" w14:textId="1047627B" w:rsidR="000A3727" w:rsidRDefault="000A3727" w:rsidP="000A37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99C082" w14:textId="1474D2EF" w:rsidR="000A3727" w:rsidRDefault="000A3727" w:rsidP="000A37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CCCDA0" w14:textId="77777777" w:rsidR="009B3636" w:rsidRDefault="009B3636" w:rsidP="000A3727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bookmarkStart w:id="8" w:name="_GoBack"/>
      <w:bookmarkEnd w:id="8"/>
    </w:p>
    <w:p w14:paraId="0769EAF2" w14:textId="76A177F7" w:rsidR="00652FCD" w:rsidRPr="00995542" w:rsidRDefault="00652FCD" w:rsidP="00925EF4">
      <w:pPr>
        <w:rPr>
          <w:rFonts w:ascii="Times New Roman" w:hAnsi="Times New Roman" w:cs="Times New Roman"/>
          <w:b/>
          <w:sz w:val="24"/>
          <w:szCs w:val="24"/>
        </w:rPr>
      </w:pPr>
      <w:r w:rsidRPr="00995542">
        <w:rPr>
          <w:rFonts w:ascii="Times New Roman" w:hAnsi="Times New Roman" w:cs="Times New Roman"/>
          <w:b/>
          <w:sz w:val="24"/>
          <w:szCs w:val="24"/>
        </w:rPr>
        <w:lastRenderedPageBreak/>
        <w:t>The following are included as supporting information for this paper:</w:t>
      </w:r>
    </w:p>
    <w:p w14:paraId="2B842828" w14:textId="675B3C6F" w:rsidR="00652FCD" w:rsidRPr="00995542" w:rsidRDefault="00652FCD" w:rsidP="00925EF4">
      <w:pPr>
        <w:rPr>
          <w:rFonts w:ascii="Times New Roman" w:hAnsi="Times New Roman" w:cs="Times New Roman"/>
          <w:sz w:val="24"/>
          <w:szCs w:val="24"/>
        </w:rPr>
      </w:pPr>
      <w:r w:rsidRPr="00995542">
        <w:rPr>
          <w:rFonts w:ascii="Times New Roman" w:hAnsi="Times New Roman" w:cs="Times New Roman"/>
          <w:sz w:val="24"/>
          <w:szCs w:val="24"/>
        </w:rPr>
        <w:t xml:space="preserve">number of pages: </w:t>
      </w:r>
      <w:r w:rsidR="00043B69">
        <w:rPr>
          <w:rFonts w:ascii="Times New Roman" w:hAnsi="Times New Roman" w:cs="Times New Roman"/>
          <w:sz w:val="24"/>
          <w:szCs w:val="24"/>
        </w:rPr>
        <w:t>1</w:t>
      </w:r>
      <w:r w:rsidR="009B3636">
        <w:rPr>
          <w:rFonts w:ascii="Times New Roman" w:hAnsi="Times New Roman" w:cs="Times New Roman"/>
          <w:sz w:val="24"/>
          <w:szCs w:val="24"/>
        </w:rPr>
        <w:t>3</w:t>
      </w:r>
    </w:p>
    <w:p w14:paraId="46FC2BE2" w14:textId="641A1E33" w:rsidR="00652FCD" w:rsidRPr="00995542" w:rsidRDefault="00652FCD" w:rsidP="00925EF4">
      <w:pPr>
        <w:rPr>
          <w:rFonts w:ascii="Times New Roman" w:hAnsi="Times New Roman" w:cs="Times New Roman"/>
          <w:sz w:val="24"/>
          <w:szCs w:val="24"/>
        </w:rPr>
      </w:pPr>
      <w:r w:rsidRPr="00995542">
        <w:rPr>
          <w:rFonts w:ascii="Times New Roman" w:hAnsi="Times New Roman" w:cs="Times New Roman"/>
          <w:sz w:val="24"/>
          <w:szCs w:val="24"/>
        </w:rPr>
        <w:t xml:space="preserve">number of figures: </w:t>
      </w:r>
      <w:r w:rsidR="009B3636">
        <w:rPr>
          <w:rFonts w:ascii="Times New Roman" w:hAnsi="Times New Roman" w:cs="Times New Roman"/>
          <w:sz w:val="24"/>
          <w:szCs w:val="24"/>
        </w:rPr>
        <w:t>5</w:t>
      </w:r>
    </w:p>
    <w:p w14:paraId="5A40E534" w14:textId="11235B5E" w:rsidR="00652FCD" w:rsidRPr="002D14A1" w:rsidRDefault="00652FCD" w:rsidP="00925EF4">
      <w:pPr>
        <w:rPr>
          <w:rFonts w:ascii="Times New Roman" w:hAnsi="Times New Roman" w:cs="Times New Roman"/>
          <w:sz w:val="24"/>
          <w:szCs w:val="24"/>
        </w:rPr>
        <w:sectPr w:rsidR="00652FCD" w:rsidRPr="002D14A1" w:rsidSect="001F2055">
          <w:footerReference w:type="even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995542">
        <w:rPr>
          <w:rFonts w:ascii="Times New Roman" w:hAnsi="Times New Roman" w:cs="Times New Roman"/>
          <w:sz w:val="24"/>
          <w:szCs w:val="24"/>
        </w:rPr>
        <w:t xml:space="preserve">number of tables: </w:t>
      </w:r>
      <w:r w:rsidR="009B3636">
        <w:rPr>
          <w:rFonts w:ascii="Times New Roman" w:hAnsi="Times New Roman" w:cs="Times New Roman"/>
          <w:sz w:val="24"/>
          <w:szCs w:val="24"/>
        </w:rPr>
        <w:t>4</w:t>
      </w:r>
    </w:p>
    <w:p w14:paraId="2337E3AE" w14:textId="3A0365EF" w:rsidR="00036BD6" w:rsidRPr="00A02EAF" w:rsidRDefault="00036BD6" w:rsidP="00867708">
      <w:pPr>
        <w:spacing w:afterLines="100" w:after="240" w:line="360" w:lineRule="auto"/>
        <w:rPr>
          <w:rFonts w:ascii="Times" w:eastAsia="Times New Roman Bold" w:hAnsi="Times" w:cs="Times New Roman Bold"/>
          <w:sz w:val="20"/>
          <w:szCs w:val="20"/>
        </w:rPr>
      </w:pPr>
      <w:r>
        <w:rPr>
          <w:rFonts w:ascii="Times" w:eastAsia="Times New Roman Bold" w:hAnsi="Times" w:cs="Times New Roman Bold"/>
          <w:noProof/>
          <w:sz w:val="20"/>
          <w:szCs w:val="20"/>
        </w:rPr>
        <w:lastRenderedPageBreak/>
        <w:drawing>
          <wp:inline distT="0" distB="0" distL="0" distR="0" wp14:anchorId="61976883" wp14:editId="421085AB">
            <wp:extent cx="5692011" cy="3752661"/>
            <wp:effectExtent l="0" t="0" r="444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500" cy="37575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F4318F" w14:textId="1613C917" w:rsidR="009B08AD" w:rsidRPr="002237D2" w:rsidRDefault="00074B92" w:rsidP="002237D2">
      <w:pPr>
        <w:spacing w:line="276" w:lineRule="auto"/>
        <w:jc w:val="both"/>
        <w:rPr>
          <w:rFonts w:ascii="Times" w:hAnsi="Times" w:cs="Times New Roman"/>
          <w:sz w:val="24"/>
        </w:rPr>
      </w:pPr>
      <w:r>
        <w:rPr>
          <w:rFonts w:ascii="Times" w:hAnsi="Times" w:cs="Times New Roman"/>
          <w:b/>
          <w:sz w:val="24"/>
        </w:rPr>
        <w:t>Fig.</w:t>
      </w:r>
      <w:r w:rsidR="00087F41" w:rsidRPr="002237D2">
        <w:rPr>
          <w:rFonts w:ascii="Times" w:hAnsi="Times" w:cs="Times New Roman"/>
          <w:b/>
          <w:sz w:val="24"/>
        </w:rPr>
        <w:t xml:space="preserve"> S1 </w:t>
      </w:r>
      <w:r w:rsidR="00E7058E" w:rsidRPr="002237D2">
        <w:rPr>
          <w:rFonts w:ascii="Times" w:hAnsi="Times" w:cs="Times New Roman"/>
          <w:sz w:val="24"/>
        </w:rPr>
        <w:t>Macroscopic morphology of PNA granules. A, P1 (&lt; 0.2 mm); B, P2 (0.2-0.5 mm); C, P3 (0.5-0.8 mm); D, P4 (0.8-1.0 mm) and E, P5 (&gt;1.0 mm). Bar = 10 mm.</w:t>
      </w:r>
    </w:p>
    <w:p w14:paraId="70EE202D" w14:textId="77777777" w:rsidR="009B08AD" w:rsidRDefault="009B08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F95D989" w14:textId="2143CE73" w:rsidR="00087F41" w:rsidRDefault="00343DB7" w:rsidP="00087F41">
      <w:pPr>
        <w:spacing w:afterLines="100" w:after="240" w:line="480" w:lineRule="auto"/>
        <w:rPr>
          <w:rFonts w:ascii="Times New Roman" w:hAnsi="Times New Roman" w:cs="Times New Roman"/>
          <w:sz w:val="24"/>
          <w:szCs w:val="24"/>
        </w:rPr>
      </w:pPr>
      <w:r w:rsidRPr="00343DB7">
        <w:rPr>
          <w:rFonts w:ascii="Times New Roman" w:hAnsi="Times New Roman" w:cs="Times New Roman"/>
          <w:noProof/>
          <w:sz w:val="24"/>
          <w:szCs w:val="24"/>
        </w:rPr>
        <w:lastRenderedPageBreak/>
        <w:pict w14:anchorId="2EFC3A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enn_otu" style="width:355.4pt;height:320.95pt;mso-width-percent:0;mso-height-percent:0;mso-width-percent:0;mso-height-percent:0">
            <v:imagedata r:id="rId12" o:title="venn_otu" cropbottom="6449f"/>
          </v:shape>
        </w:pict>
      </w:r>
    </w:p>
    <w:p w14:paraId="3B432568" w14:textId="3CBE0754" w:rsidR="009B08AD" w:rsidRPr="002237D2" w:rsidRDefault="00074B92" w:rsidP="002237D2">
      <w:pPr>
        <w:spacing w:line="276" w:lineRule="auto"/>
        <w:jc w:val="both"/>
        <w:rPr>
          <w:rFonts w:ascii="Times" w:hAnsi="Times" w:cs="Times New Roman"/>
          <w:b/>
          <w:sz w:val="24"/>
        </w:rPr>
      </w:pPr>
      <w:r>
        <w:rPr>
          <w:rFonts w:ascii="Times" w:hAnsi="Times" w:cs="Times New Roman"/>
          <w:b/>
          <w:sz w:val="24"/>
        </w:rPr>
        <w:t>Fig.</w:t>
      </w:r>
      <w:r w:rsidR="00676C73" w:rsidRPr="002237D2">
        <w:rPr>
          <w:rFonts w:ascii="Times" w:hAnsi="Times" w:cs="Times New Roman"/>
          <w:b/>
          <w:sz w:val="24"/>
        </w:rPr>
        <w:t xml:space="preserve"> S2</w:t>
      </w:r>
      <w:r w:rsidR="009B08AD" w:rsidRPr="002237D2">
        <w:rPr>
          <w:rFonts w:ascii="Times" w:hAnsi="Times" w:cs="Times New Roman"/>
          <w:b/>
          <w:sz w:val="24"/>
        </w:rPr>
        <w:t xml:space="preserve"> </w:t>
      </w:r>
      <w:r w:rsidR="009B08AD" w:rsidRPr="002237D2">
        <w:rPr>
          <w:rFonts w:ascii="Times" w:hAnsi="Times" w:cs="Times New Roman"/>
          <w:sz w:val="24"/>
        </w:rPr>
        <w:t>Venn diagram of granules in five size-fractions based on 16S rRNA gene sequencing data.</w:t>
      </w:r>
    </w:p>
    <w:p w14:paraId="47487974" w14:textId="07D0446D" w:rsidR="0083700A" w:rsidRPr="002237D2" w:rsidRDefault="0083700A" w:rsidP="002237D2">
      <w:pPr>
        <w:jc w:val="both"/>
        <w:rPr>
          <w:rFonts w:ascii="Times" w:hAnsi="Times" w:cs="Times New Roman"/>
          <w:b/>
          <w:sz w:val="24"/>
        </w:rPr>
      </w:pPr>
    </w:p>
    <w:p w14:paraId="5BDDAB50" w14:textId="0FBC02C5" w:rsidR="00331904" w:rsidRDefault="00331904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C30A7F" w14:textId="3E524FDB" w:rsidR="00331904" w:rsidRDefault="00331904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CE5D4F" w14:textId="56C2FCC3" w:rsidR="00D0235E" w:rsidRDefault="00D0235E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67B77C" w14:textId="77777777" w:rsidR="00D0235E" w:rsidRDefault="00D023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719ABD" w14:textId="77777777" w:rsidR="00676C73" w:rsidRPr="00C359DC" w:rsidRDefault="00676C73" w:rsidP="00676C73">
      <w:pPr>
        <w:pStyle w:val="af6"/>
        <w:kinsoku w:val="0"/>
        <w:overflowPunct w:val="0"/>
        <w:spacing w:before="0" w:line="360" w:lineRule="auto"/>
        <w:ind w:left="0" w:right="60"/>
        <w:jc w:val="both"/>
        <w:rPr>
          <w:b/>
          <w:bCs/>
          <w:sz w:val="24"/>
          <w:szCs w:val="24"/>
        </w:rPr>
      </w:pPr>
      <w:r w:rsidRPr="00C359DC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B21EB87" wp14:editId="4F555B74">
            <wp:extent cx="5384042" cy="3160391"/>
            <wp:effectExtent l="0" t="0" r="762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567" cy="3165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4A32F4" w14:textId="77777777" w:rsidR="00676C73" w:rsidRPr="00C359DC" w:rsidRDefault="00676C73" w:rsidP="00676C73">
      <w:pPr>
        <w:pStyle w:val="af6"/>
        <w:kinsoku w:val="0"/>
        <w:overflowPunct w:val="0"/>
        <w:spacing w:before="0" w:line="360" w:lineRule="auto"/>
        <w:ind w:left="0" w:right="60"/>
        <w:jc w:val="both"/>
        <w:rPr>
          <w:b/>
          <w:bCs/>
          <w:sz w:val="24"/>
          <w:szCs w:val="24"/>
        </w:rPr>
      </w:pPr>
    </w:p>
    <w:p w14:paraId="6191A2DD" w14:textId="0599992C" w:rsidR="00676C73" w:rsidRPr="00AF06F4" w:rsidRDefault="00074B92" w:rsidP="002237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676C73" w:rsidRPr="00AF06F4">
        <w:rPr>
          <w:rFonts w:ascii="Times New Roman" w:hAnsi="Times New Roman" w:cs="Times New Roman"/>
          <w:b/>
          <w:sz w:val="24"/>
          <w:szCs w:val="24"/>
        </w:rPr>
        <w:t xml:space="preserve"> S</w:t>
      </w:r>
      <w:proofErr w:type="gramStart"/>
      <w:r w:rsidR="00E67F44">
        <w:rPr>
          <w:rFonts w:ascii="Times New Roman" w:hAnsi="Times New Roman" w:cs="Times New Roman"/>
          <w:b/>
          <w:sz w:val="24"/>
          <w:szCs w:val="24"/>
        </w:rPr>
        <w:t>3</w:t>
      </w:r>
      <w:r w:rsidR="00676C73" w:rsidRPr="00AF06F4">
        <w:rPr>
          <w:rFonts w:ascii="Times New Roman" w:hAnsi="Times New Roman" w:cs="Times New Roman"/>
          <w:sz w:val="24"/>
          <w:szCs w:val="24"/>
        </w:rPr>
        <w:t xml:space="preserve">  Nitrogen</w:t>
      </w:r>
      <w:proofErr w:type="gram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metabolism genes of 22 metagenome-assembled genomes from anammox granule, gene content based on presence (filled squares) or absence of key genes involved different nitrogen metabolic process. Gene abbreviations: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amo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ammonia monooxygenase,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hao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hydroxylamine oxidoreductase,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hzs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hydrazine synthase,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hdh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hydrazine dehydrogenase, </w:t>
      </w:r>
      <w:r w:rsidR="00676C73" w:rsidRPr="00AF06F4">
        <w:rPr>
          <w:rFonts w:ascii="Times New Roman" w:hAnsi="Times New Roman" w:cs="Times New Roman"/>
          <w:i/>
          <w:sz w:val="24"/>
          <w:szCs w:val="24"/>
        </w:rPr>
        <w:t>nap</w:t>
      </w:r>
      <w:r w:rsidR="00676C73" w:rsidRPr="00AF06F4">
        <w:rPr>
          <w:rFonts w:ascii="Times New Roman" w:hAnsi="Times New Roman" w:cs="Times New Roman"/>
          <w:sz w:val="24"/>
          <w:szCs w:val="24"/>
        </w:rPr>
        <w:t xml:space="preserve"> periplasmic nitrate </w:t>
      </w:r>
      <w:proofErr w:type="gramStart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reductase,   </w:t>
      </w:r>
      <w:proofErr w:type="spellStart"/>
      <w:proofErr w:type="gramEnd"/>
      <w:r w:rsidR="00676C73" w:rsidRPr="00AF06F4">
        <w:rPr>
          <w:rFonts w:ascii="Times New Roman" w:hAnsi="Times New Roman" w:cs="Times New Roman"/>
          <w:i/>
          <w:sz w:val="24"/>
          <w:szCs w:val="24"/>
        </w:rPr>
        <w:t>nar</w:t>
      </w:r>
      <w:proofErr w:type="spellEnd"/>
      <w:r w:rsidR="00676C73" w:rsidRPr="00AF06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76C73" w:rsidRPr="00AF06F4">
        <w:rPr>
          <w:rFonts w:ascii="Times New Roman" w:hAnsi="Times New Roman" w:cs="Times New Roman"/>
          <w:sz w:val="24"/>
          <w:szCs w:val="24"/>
        </w:rPr>
        <w:t xml:space="preserve">membrane-bound nitrate reductase,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nir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nitrite reductase, </w:t>
      </w:r>
      <w:r w:rsidR="00676C73" w:rsidRPr="00AF06F4">
        <w:rPr>
          <w:rFonts w:ascii="Times New Roman" w:hAnsi="Times New Roman" w:cs="Times New Roman"/>
          <w:i/>
          <w:sz w:val="24"/>
          <w:szCs w:val="24"/>
        </w:rPr>
        <w:t xml:space="preserve">nor </w:t>
      </w:r>
      <w:proofErr w:type="spellStart"/>
      <w:r w:rsidR="00676C73" w:rsidRPr="00AF06F4">
        <w:rPr>
          <w:rFonts w:ascii="Times New Roman" w:hAnsi="Times New Roman" w:cs="Times New Roman"/>
          <w:sz w:val="24"/>
          <w:szCs w:val="24"/>
        </w:rPr>
        <w:t>cytc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dependent nitric oxide reductase,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nos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nitrous oxide reductase,</w:t>
      </w:r>
      <w:r w:rsidR="00676C73" w:rsidRPr="00AF06F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76C73" w:rsidRPr="00AF06F4">
        <w:rPr>
          <w:rFonts w:ascii="Times New Roman" w:hAnsi="Times New Roman" w:cs="Times New Roman"/>
          <w:i/>
          <w:sz w:val="24"/>
          <w:szCs w:val="24"/>
        </w:rPr>
        <w:t>nrf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6C73" w:rsidRPr="00AF06F4">
        <w:rPr>
          <w:rFonts w:ascii="Times New Roman" w:hAnsi="Times New Roman" w:cs="Times New Roman"/>
          <w:sz w:val="24"/>
          <w:szCs w:val="24"/>
        </w:rPr>
        <w:t>pentaheme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 xml:space="preserve"> nitrite reductase, </w:t>
      </w:r>
      <w:proofErr w:type="spellStart"/>
      <w:r w:rsidR="00676C73" w:rsidRPr="00AF06F4">
        <w:rPr>
          <w:rFonts w:ascii="Times New Roman" w:hAnsi="Times New Roman" w:cs="Times New Roman"/>
          <w:sz w:val="24"/>
          <w:szCs w:val="24"/>
        </w:rPr>
        <w:t>nxr</w:t>
      </w:r>
      <w:proofErr w:type="spellEnd"/>
      <w:r w:rsidR="00676C73" w:rsidRPr="00AF06F4">
        <w:rPr>
          <w:rFonts w:ascii="Times New Roman" w:hAnsi="Times New Roman" w:cs="Times New Roman"/>
          <w:sz w:val="24"/>
          <w:szCs w:val="24"/>
        </w:rPr>
        <w:t>, nitrite oxidoreductase</w:t>
      </w:r>
    </w:p>
    <w:p w14:paraId="5508A3D5" w14:textId="77777777" w:rsidR="00922622" w:rsidRPr="00C359DC" w:rsidRDefault="00922622" w:rsidP="00922622">
      <w:pPr>
        <w:spacing w:before="120" w:line="360" w:lineRule="auto"/>
        <w:jc w:val="both"/>
        <w:rPr>
          <w:rFonts w:ascii="Times New Roman" w:hAnsi="Times New Roman" w:cs="Times New Roman"/>
        </w:rPr>
      </w:pPr>
    </w:p>
    <w:p w14:paraId="391450AA" w14:textId="59284B84" w:rsidR="00922622" w:rsidRDefault="00922622" w:rsidP="00052063">
      <w:pPr>
        <w:spacing w:line="360" w:lineRule="auto"/>
        <w:jc w:val="both"/>
        <w:rPr>
          <w:rFonts w:ascii="Times New Roman" w:hAnsi="Times New Roman" w:cs="Times New Roman"/>
        </w:rPr>
      </w:pPr>
    </w:p>
    <w:p w14:paraId="6C20723B" w14:textId="5490C941" w:rsidR="009737FD" w:rsidRDefault="009226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D45268" w14:textId="57420C12" w:rsidR="00A016A1" w:rsidRDefault="00A016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D5F3D8" wp14:editId="353C8417">
            <wp:extent cx="5731510" cy="2829896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ratification.pd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9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11A76" w14:textId="7095F37D" w:rsidR="00DE5949" w:rsidRPr="00AF06F4" w:rsidRDefault="00074B92" w:rsidP="002237D2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9737FD" w:rsidRPr="00AF06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E67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710AB7" w:rsidRPr="00AF06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E5949" w:rsidRPr="00AF06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simulation results of one-stage anammox processes: microbial stratification in granules with radius of 0.1 </w:t>
      </w:r>
      <w:bookmarkStart w:id="9" w:name="OLE_LINK27"/>
      <w:bookmarkStart w:id="10" w:name="OLE_LINK28"/>
      <w:r w:rsidR="00DE5949" w:rsidRPr="00AF06F4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bookmarkEnd w:id="9"/>
      <w:bookmarkEnd w:id="10"/>
      <w:r w:rsidR="00DE5949" w:rsidRPr="00AF06F4">
        <w:rPr>
          <w:rFonts w:ascii="Times New Roman" w:hAnsi="Times New Roman" w:cs="Times New Roman"/>
          <w:color w:val="000000" w:themeColor="text1"/>
          <w:sz w:val="24"/>
          <w:szCs w:val="24"/>
        </w:rPr>
        <w:t>, 0.3 (B), 0.6 (C), 0.9 (D), 1.2 (E) mm.</w:t>
      </w:r>
      <w:r w:rsidR="008D6B35" w:rsidRPr="008D6B35">
        <w:t xml:space="preserve"> </w:t>
      </w:r>
      <w:r w:rsidR="008D6B35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8D6B35" w:rsidRPr="008D6B35">
        <w:rPr>
          <w:rFonts w:ascii="Times New Roman" w:hAnsi="Times New Roman" w:cs="Times New Roman"/>
          <w:color w:val="000000" w:themeColor="text1"/>
          <w:sz w:val="24"/>
          <w:szCs w:val="24"/>
        </w:rPr>
        <w:t>epth zero</w:t>
      </w:r>
      <w:r w:rsidR="008D6B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6B35" w:rsidRPr="008D6B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represents the </w:t>
      </w:r>
      <w:r w:rsidR="008D6B3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</w:t>
      </w:r>
      <w:r w:rsidR="008D6B35">
        <w:rPr>
          <w:rFonts w:ascii="Times New Roman" w:hAnsi="Times New Roman" w:cs="Times New Roman"/>
          <w:color w:val="000000" w:themeColor="text1"/>
          <w:sz w:val="24"/>
          <w:szCs w:val="24"/>
        </w:rPr>
        <w:t>ranule inner layer.</w:t>
      </w:r>
    </w:p>
    <w:p w14:paraId="51718ECD" w14:textId="75962330" w:rsidR="00A016A1" w:rsidRDefault="00A016A1" w:rsidP="009737FD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1BD0D60F" w14:textId="77777777" w:rsidR="00A016A1" w:rsidRDefault="00A016A1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35B0CD66" w14:textId="77777777" w:rsidR="00A016A1" w:rsidRPr="009737FD" w:rsidRDefault="00A016A1" w:rsidP="00A016A1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42869E68" wp14:editId="4177E548">
            <wp:extent cx="3303638" cy="310174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al abstract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16408" cy="311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OLE_LINK244"/>
      <w:bookmarkStart w:id="12" w:name="OLE_LINK245"/>
    </w:p>
    <w:p w14:paraId="5AC494A0" w14:textId="43AAFFB1" w:rsidR="00A016A1" w:rsidRPr="009B3636" w:rsidRDefault="00074B92" w:rsidP="002237D2">
      <w:pPr>
        <w:spacing w:line="276" w:lineRule="auto"/>
        <w:jc w:val="both"/>
        <w:rPr>
          <w:rFonts w:ascii="Times New Roman" w:hAnsi="Times New Roman" w:cs="Times New Roman" w:hint="eastAsia"/>
          <w:color w:val="000000" w:themeColor="text1"/>
          <w:sz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Fig.</w:t>
      </w:r>
      <w:r w:rsidR="00A016A1" w:rsidRPr="002237D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S</w:t>
      </w:r>
      <w:r w:rsidR="00E67F44"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 xml:space="preserve"> Schematic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 for the granule-based reactor 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>integrating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 granules with 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>five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 different size 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 xml:space="preserve">(100, 300, 600, 900 and 1200 </w:t>
      </w:r>
      <w:r w:rsidR="00A016A1" w:rsidRPr="002237D2">
        <w:rPr>
          <w:rFonts w:cs="Times New Roman"/>
          <w:i/>
          <w:sz w:val="24"/>
        </w:rPr>
        <w:sym w:font="Symbol" w:char="F06D"/>
      </w:r>
      <w:r w:rsidR="00A016A1" w:rsidRPr="002237D2">
        <w:rPr>
          <w:rFonts w:cs="Times New Roman"/>
          <w:i/>
          <w:sz w:val="24"/>
        </w:rPr>
        <w:t>m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>)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 in </w:t>
      </w:r>
      <w:proofErr w:type="spellStart"/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>Aquasim</w:t>
      </w:r>
      <w:proofErr w:type="spellEnd"/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>which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 xml:space="preserve"> is adapted from 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>Liu et al. (2017)</w:t>
      </w:r>
      <w:r w:rsidR="00A016A1" w:rsidRPr="002237D2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="00A016A1" w:rsidRPr="002237D2">
        <w:rPr>
          <w:rFonts w:ascii="Times New Roman" w:hAnsi="Times New Roman" w:cs="Times New Roman"/>
          <w:color w:val="000000" w:themeColor="text1"/>
          <w:sz w:val="24"/>
        </w:rPr>
        <w:t xml:space="preserve"> The inflow rate and bulk volume of each chamber were set to be proportional to the amount of biomass.</w:t>
      </w:r>
    </w:p>
    <w:bookmarkEnd w:id="11"/>
    <w:bookmarkEnd w:id="12"/>
    <w:p w14:paraId="71B63181" w14:textId="77777777" w:rsidR="009737FD" w:rsidRPr="009737FD" w:rsidRDefault="009737FD" w:rsidP="009737FD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626F3E82" w14:textId="38D451DE" w:rsidR="00922622" w:rsidRDefault="002811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2A2373" w14:textId="2FEFB488" w:rsidR="002D14A1" w:rsidRPr="005F58FE" w:rsidRDefault="002D14A1" w:rsidP="002B6C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52FCD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5E1F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Performance of PN/A reactor during the sampling time</w:t>
      </w:r>
    </w:p>
    <w:tbl>
      <w:tblPr>
        <w:tblW w:w="11261" w:type="dxa"/>
        <w:tblInd w:w="-1035" w:type="dxa"/>
        <w:tblLook w:val="04A0" w:firstRow="1" w:lastRow="0" w:firstColumn="1" w:lastColumn="0" w:noHBand="0" w:noVBand="1"/>
      </w:tblPr>
      <w:tblGrid>
        <w:gridCol w:w="1029"/>
        <w:gridCol w:w="976"/>
        <w:gridCol w:w="1003"/>
        <w:gridCol w:w="1176"/>
        <w:gridCol w:w="276"/>
        <w:gridCol w:w="976"/>
        <w:gridCol w:w="1003"/>
        <w:gridCol w:w="1176"/>
        <w:gridCol w:w="276"/>
        <w:gridCol w:w="963"/>
        <w:gridCol w:w="1377"/>
        <w:gridCol w:w="1030"/>
      </w:tblGrid>
      <w:tr w:rsidR="007F512F" w:rsidRPr="007F512F" w14:paraId="00A3E56E" w14:textId="77777777" w:rsidTr="007F512F">
        <w:trPr>
          <w:trHeight w:val="548"/>
        </w:trPr>
        <w:tc>
          <w:tcPr>
            <w:tcW w:w="102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9EA4FC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 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BFF7B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COD (mg/L or %)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50AC4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AAFAE3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NH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bscript"/>
                <w:lang w:val="en-US"/>
              </w:rPr>
              <w:t>4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perscript"/>
                <w:lang w:val="en-US"/>
              </w:rPr>
              <w:t>+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-N (mg/L or %)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7AFB5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CCC730C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NO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bscript"/>
                <w:lang w:val="en-US"/>
              </w:rPr>
              <w:t>3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perscript"/>
                <w:lang w:val="en-US"/>
              </w:rPr>
              <w:t>-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-N in effluent (mg/L)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6640FE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Ammonium Removal Rate (kg N/m</w:t>
            </w:r>
            <w:r w:rsidRPr="00212D0A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perscript"/>
                <w:lang w:val="en-US"/>
              </w:rPr>
              <w:t>3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/d)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D81B80" w14:textId="77777777" w:rsidR="002D14A1" w:rsidRPr="007F512F" w:rsidRDefault="002D14A1" w:rsidP="007D7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TN removal rate (kg N/m</w:t>
            </w:r>
            <w:r w:rsidRPr="00212D0A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vertAlign w:val="superscript"/>
                <w:lang w:val="en-US"/>
              </w:rPr>
              <w:t>3</w:t>
            </w: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/d)</w:t>
            </w:r>
          </w:p>
        </w:tc>
      </w:tr>
      <w:tr w:rsidR="007F512F" w:rsidRPr="007F512F" w14:paraId="2A5EC23D" w14:textId="77777777" w:rsidTr="007F512F">
        <w:trPr>
          <w:trHeight w:val="274"/>
        </w:trPr>
        <w:tc>
          <w:tcPr>
            <w:tcW w:w="102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A55DF7" w14:textId="77777777" w:rsidR="002D14A1" w:rsidRPr="007F512F" w:rsidRDefault="002D14A1" w:rsidP="007D7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29EA1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Influent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C59EB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Effluent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2833F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 Removal efficiency 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1D537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7D63D7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Influent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C062C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Effluent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5A260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 xml:space="preserve"> Removal efficiency 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A2EEEE" w14:textId="77777777" w:rsidR="002D14A1" w:rsidRPr="007F512F" w:rsidRDefault="002D14A1" w:rsidP="007D7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96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4E0D3" w14:textId="77777777" w:rsidR="002D14A1" w:rsidRPr="007F512F" w:rsidRDefault="002D14A1" w:rsidP="007D7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  <w:tc>
          <w:tcPr>
            <w:tcW w:w="13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21D99D" w14:textId="77777777" w:rsidR="002D14A1" w:rsidRPr="007F512F" w:rsidRDefault="002D14A1" w:rsidP="007D7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  <w:tc>
          <w:tcPr>
            <w:tcW w:w="10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64981" w14:textId="77777777" w:rsidR="002D14A1" w:rsidRPr="007F512F" w:rsidRDefault="002D14A1" w:rsidP="007D7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</w:tr>
      <w:tr w:rsidR="007F512F" w:rsidRPr="007F512F" w14:paraId="5E332FD0" w14:textId="77777777" w:rsidTr="007F512F">
        <w:trPr>
          <w:trHeight w:val="182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790D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Average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6A7DD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336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28F58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93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1F671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71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0DDD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8B5B3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1724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F4269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149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37A55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87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8CD97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41B55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77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977FF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0.71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D75F6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0.82</w:t>
            </w:r>
          </w:p>
        </w:tc>
      </w:tr>
      <w:tr w:rsidR="007F512F" w:rsidRPr="007F512F" w14:paraId="049FE428" w14:textId="77777777" w:rsidTr="007F512F">
        <w:trPr>
          <w:trHeight w:val="182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BE2968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S.D.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477BBB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116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62A601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29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72B82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16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D0E71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3FD454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846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C154BD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124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DC8F4E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18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728977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063E4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45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4C425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0.47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75A09F" w14:textId="77777777" w:rsidR="002D14A1" w:rsidRPr="007F512F" w:rsidRDefault="002D14A1" w:rsidP="007D7D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</w:pPr>
            <w:r w:rsidRPr="007F512F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/>
              </w:rPr>
              <w:t>0.18</w:t>
            </w:r>
          </w:p>
        </w:tc>
      </w:tr>
    </w:tbl>
    <w:p w14:paraId="6A070B57" w14:textId="04765647" w:rsidR="00FE01FB" w:rsidRPr="009B3636" w:rsidRDefault="00FE01FB" w:rsidP="009B3636">
      <w:pPr>
        <w:rPr>
          <w:rFonts w:ascii="Times New Roman" w:hAnsi="Times New Roman" w:cs="Times New Roman" w:hint="eastAsia"/>
          <w:sz w:val="24"/>
          <w:szCs w:val="24"/>
        </w:rPr>
        <w:sectPr w:rsidR="00FE01FB" w:rsidRPr="009B3636" w:rsidSect="00DA2C5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6A76F6F" w14:textId="77777777" w:rsidR="009B3636" w:rsidRPr="00FE01FB" w:rsidRDefault="009B3636" w:rsidP="009B363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bookmarkStart w:id="13" w:name="OLE_LINK6"/>
      <w:bookmarkStart w:id="14" w:name="OLE_LINK7"/>
      <w:r w:rsidRPr="005E1F51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Relative abundance of major </w:t>
      </w:r>
      <w:proofErr w:type="spellStart"/>
      <w:r>
        <w:rPr>
          <w:rFonts w:ascii="Times New Roman" w:hAnsi="Times New Roman" w:cs="Times New Roman"/>
          <w:sz w:val="24"/>
          <w:szCs w:val="24"/>
        </w:rPr>
        <w:t>txa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across the five size-fractions based on 16S. Numbers in cells indicate the relative abundances.</w:t>
      </w:r>
    </w:p>
    <w:tbl>
      <w:tblPr>
        <w:tblW w:w="10225" w:type="dxa"/>
        <w:tblInd w:w="-540" w:type="dxa"/>
        <w:tblLook w:val="04A0" w:firstRow="1" w:lastRow="0" w:firstColumn="1" w:lastColumn="0" w:noHBand="0" w:noVBand="1"/>
      </w:tblPr>
      <w:tblGrid>
        <w:gridCol w:w="2080"/>
        <w:gridCol w:w="3129"/>
        <w:gridCol w:w="839"/>
        <w:gridCol w:w="1084"/>
        <w:gridCol w:w="1258"/>
        <w:gridCol w:w="996"/>
        <w:gridCol w:w="839"/>
      </w:tblGrid>
      <w:tr w:rsidR="009B3636" w:rsidRPr="00E20B25" w14:paraId="41555F70" w14:textId="77777777" w:rsidTr="009313B3">
        <w:trPr>
          <w:trHeight w:val="260"/>
        </w:trPr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3"/>
          <w:bookmarkEnd w:id="14"/>
          <w:p w14:paraId="406AD35C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Phylum</w:t>
            </w: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B48B0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Genus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060B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&lt;0.2 mm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BA2C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0.2-0.5 mm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072A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0.5-0.8 mm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B39B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0.8-1.0 mm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24BD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&gt;1.0 mm</w:t>
            </w:r>
          </w:p>
        </w:tc>
      </w:tr>
      <w:tr w:rsidR="009B3636" w:rsidRPr="00E20B25" w14:paraId="0AF81422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12B9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Proteobacteria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FE2E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Nitrosomonas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DC5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33.84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E35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17.12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359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9.95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C8A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6.39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6D1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5.66</w:t>
            </w:r>
          </w:p>
        </w:tc>
      </w:tr>
      <w:tr w:rsidR="009B3636" w:rsidRPr="00E20B25" w14:paraId="2436497E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15F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BF15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Denitratisoma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695C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3.79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DB5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3.24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830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4.86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BA9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8.57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609C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6.06</w:t>
            </w:r>
          </w:p>
        </w:tc>
      </w:tr>
      <w:tr w:rsidR="009B3636" w:rsidRPr="00E20B25" w14:paraId="30A125E6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345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2DEB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Xanthomonadales_uncultured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5B1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C56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415C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35B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4.62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CE4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</w:tr>
      <w:tr w:rsidR="009B3636" w:rsidRPr="00E20B25" w14:paraId="6EB13973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A85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1B5E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Thauera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CD3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E90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1.74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E1B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1.42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2511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DE5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  <w:tr w:rsidR="009B3636" w:rsidRPr="00E20B25" w14:paraId="1D28B860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DC4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42A0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DB1-14_norank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C6F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FA6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26F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169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990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</w:tr>
      <w:tr w:rsidR="009B3636" w:rsidRPr="00E20B25" w14:paraId="721F6969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071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59B1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Haliangium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A37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964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BBF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F57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2201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</w:tr>
      <w:tr w:rsidR="009B3636" w:rsidRPr="00E20B25" w14:paraId="20036830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D44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BB95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Deltaproteobacteria_unclassified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17A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10F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056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2DE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6C0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</w:tr>
      <w:tr w:rsidR="009B3636" w:rsidRPr="00E20B25" w14:paraId="61F68374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BCA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0386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Aquicella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EFA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36C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4B3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C3F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AB8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1.87</w:t>
            </w:r>
          </w:p>
        </w:tc>
      </w:tr>
      <w:tr w:rsidR="009B3636" w:rsidRPr="00E20B25" w14:paraId="3E9B6300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ED6E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Planctomycetes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6B35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Candidatus</w:t>
            </w:r>
            <w:proofErr w:type="spellEnd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Kuenenia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865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0A1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83D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5.27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DD5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7.21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894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9.36</w:t>
            </w:r>
          </w:p>
        </w:tc>
      </w:tr>
      <w:tr w:rsidR="009B3636" w:rsidRPr="00E20B25" w14:paraId="365034EA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DAA7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Chloroflexi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28D7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Anaerolineaceae_uncultured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705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1.72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525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84A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4.49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4CA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5.69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DB8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6.78</w:t>
            </w:r>
          </w:p>
        </w:tc>
      </w:tr>
      <w:tr w:rsidR="009B3636" w:rsidRPr="00E20B25" w14:paraId="0DC5BB62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C64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B3F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Chloroflexi_uncultured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02B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16B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3.34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94F1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C44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CD9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</w:tr>
      <w:tr w:rsidR="009B3636" w:rsidRPr="00E20B25" w14:paraId="79B9F4D4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4CA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A43F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Caldilineaceae_uncultured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FA9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A72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9E3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87A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681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</w:tr>
      <w:tr w:rsidR="009B3636" w:rsidRPr="00E20B25" w14:paraId="56C6B112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501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6658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TK10_norank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F08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F5A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52D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002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061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</w:tr>
      <w:tr w:rsidR="009B3636" w:rsidRPr="00E20B25" w14:paraId="02512511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E944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Chlorobi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947F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SJA-28_norank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87D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12.70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AD7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24.63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281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31.02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D7F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23.07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337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24.74</w:t>
            </w:r>
          </w:p>
        </w:tc>
      </w:tr>
      <w:tr w:rsidR="009B3636" w:rsidRPr="00E20B25" w14:paraId="63AD7090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9F9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65D5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OPB56_norank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530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10CC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4E3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0B6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F32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</w:tr>
      <w:tr w:rsidR="009B3636" w:rsidRPr="00E20B25" w14:paraId="0B7DF242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1F0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0E49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Ignavibacterium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FB2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0CD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95E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EFC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6601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</w:tr>
      <w:tr w:rsidR="009B3636" w:rsidRPr="00E20B25" w14:paraId="5C38FA0C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82CD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Bacteroidetes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E57A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Saprospiraceae_uncultured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635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10.63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01A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11.10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757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9.97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8F3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7.63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80E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6.62</w:t>
            </w:r>
          </w:p>
        </w:tc>
      </w:tr>
      <w:tr w:rsidR="009B3636" w:rsidRPr="00E20B25" w14:paraId="3B45D5FC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950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BC69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Chitinophagaceae_uncultured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D3D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0AA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2.88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DA6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4F3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30B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</w:tr>
      <w:tr w:rsidR="009B3636" w:rsidRPr="00E20B25" w14:paraId="5305D936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FCB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B07C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env.OPS_17_norank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460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B29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759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E09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1C2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9B3636" w:rsidRPr="00E20B25" w14:paraId="6D85A09E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CCA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DD70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Bacteroidetes_unclassified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14A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84B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3AD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4C8E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C67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</w:tr>
      <w:tr w:rsidR="009B3636" w:rsidRPr="00E20B25" w14:paraId="671C5BE7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CD3A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Armatimonadetes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FF69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Chthonomonadales_norank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5B1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D28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4ABB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AF9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1A0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9B3636" w:rsidRPr="00E20B25" w14:paraId="58B65437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9358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Acidobacteria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7C6C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Bryobacter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12D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0F7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B71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16E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EB4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1.60</w:t>
            </w:r>
          </w:p>
        </w:tc>
      </w:tr>
      <w:tr w:rsidR="009B3636" w:rsidRPr="00E20B25" w14:paraId="600DE724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B61E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WS6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8B92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WS6_norank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1E6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4DE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4DAA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2A9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55F7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3.63</w:t>
            </w:r>
          </w:p>
        </w:tc>
      </w:tr>
      <w:tr w:rsidR="009B3636" w:rsidRPr="00E20B25" w14:paraId="17546528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42CC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Verrucomicrobia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431C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LD29_norank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491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A883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2.08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631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1C80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4379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</w:tr>
      <w:tr w:rsidR="009B3636" w:rsidRPr="00E20B25" w14:paraId="0DC2E331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6E19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Spirochaetae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8242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Leptospira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FB4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18A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73F1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C40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6A4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</w:tr>
      <w:tr w:rsidR="009B3636" w:rsidRPr="00E20B25" w14:paraId="507A04E5" w14:textId="77777777" w:rsidTr="009313B3">
        <w:trPr>
          <w:trHeight w:val="2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92C4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SHA-109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1303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SHA-109_norank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4192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5.99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2BA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2.75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30B6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9E0C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EED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</w:tr>
      <w:tr w:rsidR="009B3636" w:rsidRPr="00E20B25" w14:paraId="01218185" w14:textId="77777777" w:rsidTr="009313B3">
        <w:trPr>
          <w:trHeight w:val="273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AA2C6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Hydrogenedentes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3811D" w14:textId="77777777" w:rsidR="009B3636" w:rsidRPr="00E20B25" w:rsidRDefault="009B3636" w:rsidP="00931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0B25">
              <w:rPr>
                <w:rFonts w:ascii="Times New Roman" w:eastAsia="Times New Roman" w:hAnsi="Times New Roman" w:cs="Times New Roman"/>
                <w:color w:val="000000"/>
              </w:rPr>
              <w:t>Hydrogenedentes_norank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D00AF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040E4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66CD5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9E08D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84B68" w14:textId="77777777" w:rsidR="009B3636" w:rsidRPr="00E20B25" w:rsidRDefault="009B3636" w:rsidP="00931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0B25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</w:tr>
    </w:tbl>
    <w:p w14:paraId="7D726949" w14:textId="77777777" w:rsidR="009B3636" w:rsidRDefault="009B3636" w:rsidP="009B36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3E088A" w14:textId="77777777" w:rsidR="009B3636" w:rsidRDefault="009B3636" w:rsidP="009B36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DA4E41" w14:textId="77777777" w:rsidR="009B3636" w:rsidRDefault="009B3636" w:rsidP="009B36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66D662" w14:textId="51A6FA8F" w:rsidR="00FE01FB" w:rsidRPr="009B3636" w:rsidRDefault="00FE01FB" w:rsidP="009B3636">
      <w:pPr>
        <w:tabs>
          <w:tab w:val="left" w:pos="3760"/>
        </w:tabs>
        <w:rPr>
          <w:rFonts w:ascii="Times New Roman" w:hAnsi="Times New Roman" w:cs="Times New Roman" w:hint="eastAsia"/>
          <w:sz w:val="24"/>
          <w:szCs w:val="24"/>
        </w:rPr>
        <w:sectPr w:rsidR="00FE01FB" w:rsidRPr="009B3636" w:rsidSect="009B3636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41E3BA1F" w14:textId="7D0757B5" w:rsidR="00FE01FB" w:rsidRDefault="00FE01FB" w:rsidP="002B6C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52FCD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proofErr w:type="gramStart"/>
      <w:r w:rsidR="00227ED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Size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distribution of PN/A granular sludge</w:t>
      </w:r>
    </w:p>
    <w:tbl>
      <w:tblPr>
        <w:tblW w:w="8396" w:type="dxa"/>
        <w:tblLook w:val="04A0" w:firstRow="1" w:lastRow="0" w:firstColumn="1" w:lastColumn="0" w:noHBand="0" w:noVBand="1"/>
      </w:tblPr>
      <w:tblGrid>
        <w:gridCol w:w="1700"/>
        <w:gridCol w:w="2078"/>
        <w:gridCol w:w="2477"/>
        <w:gridCol w:w="2141"/>
      </w:tblGrid>
      <w:tr w:rsidR="00FE01FB" w:rsidRPr="00F07554" w14:paraId="29378218" w14:textId="77777777" w:rsidTr="005418B0">
        <w:trPr>
          <w:trHeight w:val="701"/>
        </w:trPr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81226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Granule size class (mm)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D224F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Relative abundance (% VSS)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69F6C1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 xml:space="preserve">Arithmetic mean diameter </w:t>
            </w:r>
            <w:proofErr w:type="spellStart"/>
            <w:r w:rsidRPr="00F07554">
              <w:rPr>
                <w:rFonts w:ascii="Times New Roman" w:eastAsia="Times New Roman" w:hAnsi="Times New Roman" w:cs="Times New Roman"/>
                <w:i/>
                <w:color w:val="000000"/>
              </w:rPr>
              <w:t>d</w:t>
            </w:r>
            <w:r w:rsidRPr="00F0755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mar</w:t>
            </w:r>
            <w:proofErr w:type="spellEnd"/>
            <w:r w:rsidRPr="00F07554">
              <w:rPr>
                <w:rFonts w:ascii="Times New Roman" w:eastAsia="Times New Roman" w:hAnsi="Times New Roman" w:cs="Times New Roman"/>
                <w:color w:val="000000"/>
              </w:rPr>
              <w:t xml:space="preserve"> (mm)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C43F2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Volume (mm</w:t>
            </w:r>
            <w:r w:rsidRPr="00163DB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3</w:t>
            </w: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FE01FB" w:rsidRPr="00F07554" w14:paraId="72B94D06" w14:textId="77777777" w:rsidTr="005418B0">
        <w:trPr>
          <w:trHeight w:val="333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8AC4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" w:name="_Hlk533839974"/>
            <w:r w:rsidRPr="00F07554">
              <w:rPr>
                <w:rFonts w:ascii="Times New Roman" w:eastAsia="Times New Roman" w:hAnsi="Times New Roman" w:cs="Times New Roman"/>
                <w:color w:val="000000"/>
              </w:rPr>
              <w:t>&lt;0.2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55F3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0F77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06F2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3DBC">
              <w:rPr>
                <w:rFonts w:ascii="Times New Roman" w:eastAsia="Times New Roman" w:hAnsi="Times New Roman" w:cs="Times New Roman"/>
                <w:color w:val="000000"/>
              </w:rPr>
              <w:t>0.0018</w:t>
            </w:r>
          </w:p>
        </w:tc>
      </w:tr>
      <w:tr w:rsidR="00FE01FB" w:rsidRPr="00F07554" w14:paraId="76CD944A" w14:textId="77777777" w:rsidTr="005418B0">
        <w:trPr>
          <w:trHeight w:val="333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DA96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0.2-0.5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8CA0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36.7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B1B1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856E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3DBC">
              <w:rPr>
                <w:rFonts w:ascii="Times New Roman" w:eastAsia="Times New Roman" w:hAnsi="Times New Roman" w:cs="Times New Roman"/>
                <w:color w:val="000000"/>
              </w:rPr>
              <w:t>0.0224</w:t>
            </w:r>
          </w:p>
        </w:tc>
      </w:tr>
      <w:tr w:rsidR="00FE01FB" w:rsidRPr="00F07554" w14:paraId="753B6ED7" w14:textId="77777777" w:rsidTr="005418B0">
        <w:trPr>
          <w:trHeight w:val="35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D816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0.5-0.8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B1E9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22.6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2364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554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94F5" w14:textId="77777777" w:rsidR="00FE01FB" w:rsidRPr="00163DBC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3DBC">
              <w:rPr>
                <w:rFonts w:ascii="Times New Roman" w:eastAsia="Times New Roman" w:hAnsi="Times New Roman" w:cs="Times New Roman"/>
                <w:color w:val="000000"/>
              </w:rPr>
              <w:t>0.1437</w:t>
            </w:r>
          </w:p>
        </w:tc>
      </w:tr>
      <w:tr w:rsidR="00FE01FB" w:rsidRPr="00F07554" w14:paraId="205121B7" w14:textId="77777777" w:rsidTr="005418B0">
        <w:trPr>
          <w:trHeight w:val="35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2745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0.8-1.0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2A9B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17.4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3A0E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554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D1F9" w14:textId="77777777" w:rsidR="00FE01FB" w:rsidRPr="00163DBC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3DBC">
              <w:rPr>
                <w:rFonts w:ascii="Times New Roman" w:eastAsia="Times New Roman" w:hAnsi="Times New Roman" w:cs="Times New Roman"/>
                <w:color w:val="000000"/>
              </w:rPr>
              <w:t>0.3815</w:t>
            </w:r>
          </w:p>
        </w:tc>
      </w:tr>
      <w:tr w:rsidR="00FE01FB" w:rsidRPr="00F07554" w14:paraId="3CD961D1" w14:textId="77777777" w:rsidTr="005418B0">
        <w:trPr>
          <w:trHeight w:val="333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729C4" w14:textId="77777777" w:rsidR="00FE01FB" w:rsidRPr="00F07554" w:rsidRDefault="00FE01FB" w:rsidP="005418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&gt;1.0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A3E8F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EE58A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55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8C70E" w14:textId="77777777" w:rsidR="00FE01FB" w:rsidRPr="00F07554" w:rsidRDefault="00FE01FB" w:rsidP="005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3DBC">
              <w:rPr>
                <w:rFonts w:ascii="Times New Roman" w:eastAsia="Times New Roman" w:hAnsi="Times New Roman" w:cs="Times New Roman"/>
                <w:color w:val="000000"/>
              </w:rPr>
              <w:t>1.7663</w:t>
            </w:r>
          </w:p>
        </w:tc>
      </w:tr>
      <w:bookmarkEnd w:id="15"/>
    </w:tbl>
    <w:p w14:paraId="1485833B" w14:textId="77777777" w:rsidR="00BA2045" w:rsidRDefault="00BA2045" w:rsidP="00BA204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C8E59" w14:textId="56B4314B" w:rsidR="00036BD6" w:rsidRDefault="00036BD6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458DFE" w14:textId="77777777" w:rsidR="00BA6165" w:rsidRDefault="00BA6165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BA6165" w:rsidSect="00DA2C5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3652284" w14:textId="1DBCBA22" w:rsidR="00BA6165" w:rsidRDefault="00BA6165" w:rsidP="00BA61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F51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227ED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6165">
        <w:rPr>
          <w:rFonts w:ascii="Times New Roman" w:hAnsi="Times New Roman" w:cs="Times New Roman"/>
          <w:sz w:val="24"/>
          <w:szCs w:val="24"/>
        </w:rPr>
        <w:t>Stoichiometric matrix for the model.</w:t>
      </w:r>
    </w:p>
    <w:tbl>
      <w:tblPr>
        <w:tblStyle w:val="2"/>
        <w:tblW w:w="14386" w:type="dxa"/>
        <w:tblLayout w:type="fixed"/>
        <w:tblLook w:val="0000" w:firstRow="0" w:lastRow="0" w:firstColumn="0" w:lastColumn="0" w:noHBand="0" w:noVBand="0"/>
      </w:tblPr>
      <w:tblGrid>
        <w:gridCol w:w="3823"/>
        <w:gridCol w:w="1275"/>
        <w:gridCol w:w="709"/>
        <w:gridCol w:w="1701"/>
        <w:gridCol w:w="1418"/>
        <w:gridCol w:w="708"/>
        <w:gridCol w:w="567"/>
        <w:gridCol w:w="709"/>
        <w:gridCol w:w="709"/>
        <w:gridCol w:w="709"/>
        <w:gridCol w:w="708"/>
        <w:gridCol w:w="709"/>
        <w:gridCol w:w="641"/>
      </w:tblGrid>
      <w:tr w:rsidR="007D7DC3" w:rsidRPr="00BC20D1" w14:paraId="3AB1DE9D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7011FC3E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  <w:p w14:paraId="7D06CE8E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92F1D7E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O2</w:t>
            </w:r>
          </w:p>
          <w:p w14:paraId="6F8B20A5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BC20D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47704AC9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S</w:t>
            </w:r>
          </w:p>
          <w:p w14:paraId="39F1C9C7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0BD69915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NH4</w:t>
            </w:r>
          </w:p>
          <w:p w14:paraId="42BB808A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E3EF3AB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NO2</w:t>
            </w:r>
          </w:p>
          <w:p w14:paraId="4016B02D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41718C02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NO3</w:t>
            </w:r>
          </w:p>
          <w:p w14:paraId="3C150484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D5B02FD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N2</w:t>
            </w:r>
          </w:p>
          <w:p w14:paraId="778E5EE0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BDAB5B5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S</w:t>
            </w:r>
          </w:p>
          <w:p w14:paraId="00799DD3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54A85C8D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AOB</w:t>
            </w:r>
          </w:p>
          <w:p w14:paraId="59F37034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B245E2B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NOB</w:t>
            </w:r>
          </w:p>
          <w:p w14:paraId="6D3D8B4F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D1640EB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AN</w:t>
            </w:r>
          </w:p>
          <w:p w14:paraId="09C574E1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72198CD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H</w:t>
            </w:r>
          </w:p>
          <w:p w14:paraId="5EEFF219" w14:textId="77777777" w:rsidR="00BA6165" w:rsidRPr="00BC20D1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36278C37" w14:textId="77777777" w:rsidR="00BA6165" w:rsidRPr="00475FF8" w:rsidRDefault="00BA6165" w:rsidP="007D7DC3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i/>
                <w:sz w:val="20"/>
                <w:szCs w:val="20"/>
              </w:rPr>
              <w:t>X</w:t>
            </w:r>
            <w:r w:rsidRPr="00BC20D1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AN</w:t>
            </w:r>
          </w:p>
          <w:p w14:paraId="263AD95F" w14:textId="77777777" w:rsidR="00BA6165" w:rsidRPr="00475FF8" w:rsidRDefault="00BA6165" w:rsidP="007D7DC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COD</w:t>
            </w:r>
          </w:p>
        </w:tc>
      </w:tr>
      <w:tr w:rsidR="007D7DC3" w:rsidRPr="00BC20D1" w14:paraId="4D013F0E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19E73C97" w14:textId="77777777" w:rsidR="007D7DC3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Hydrolysis</w:t>
            </w:r>
          </w:p>
          <w:p w14:paraId="54B6035A" w14:textId="613A6FFE" w:rsidR="00BA6165" w:rsidRPr="00BC20D1" w:rsidRDefault="007D7DC3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sub>
              </m:sSub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S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den>
                  </m:f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m:r>
                  <m:f>
                    <m:fPr>
                      <m:type m:val="lin"/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S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den>
                  </m:f>
                </m:den>
              </m:f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sub>
              </m:sSub>
            </m:oMath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65AB772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7E05E1E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42B7A47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1A2C814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386969A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F06D6C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04696E9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5BC4BE2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5C0689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17A259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60070B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79F1D18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34FAE475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43DCC956" w14:textId="4D21C989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Growth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AOB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w:br/>
              </m:r>
            </m:oMath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824CC8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3.43-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06C5FF5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74E0EF29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-1/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443FA31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6EE2253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4BA426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891AB9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7771127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7DEC2D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7E66B8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DB812A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49B1619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1690AE18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4B398686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Aerobic endogenous respiration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AOB</w:t>
            </w:r>
          </w:p>
          <w:p w14:paraId="181B323A" w14:textId="06B807DD" w:rsidR="007D7DC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666286C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-(1-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CD86FF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464CD02B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0BDACF5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6450647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B2BF83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0DEF40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445AA6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FA7322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C3B918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044ACAF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44589D20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70171F23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123A9F13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Anoxic endogenous respiration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AOB</w:t>
            </w:r>
          </w:p>
          <w:p w14:paraId="47737D8C" w14:textId="7FFDE167" w:rsidR="007D7DC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4A451D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1EE50AE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53E06A01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34F8EA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7E20011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2CD6D58E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8CB685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OLE_LINK134"/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  <w:bookmarkEnd w:id="16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3E6F0E4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5837B8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025E92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96EE04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1D9ECC7A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33359B90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77E88E42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bookmarkStart w:id="17" w:name="OLE_LINK20"/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Growth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NOB</w:t>
            </w:r>
            <w:bookmarkEnd w:id="17"/>
          </w:p>
          <w:p w14:paraId="4212721C" w14:textId="5111D24F" w:rsidR="007D7DC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Cambria Math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58B0615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1.14-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0192C67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76D4426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480469B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6C57B5D7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BE7F3A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0C7C871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2056992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53F32C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48CF269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E3C7D5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31A21CB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6CC2503D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18A86BB6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Aerobic endogenous respiration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NOB</w:t>
            </w:r>
          </w:p>
          <w:p w14:paraId="2A9DA46D" w14:textId="75377E33" w:rsidR="007D7DC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7CB9BD8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-(1-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7CA85B9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61CE0286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743ACB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3A45C0B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2100382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077F98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35AD82F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C8546E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FFD95E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E6BDF0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4B573CBF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6475A39C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22989B65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7D7D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D7DC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Anoxic endogenous respiration of </w:t>
            </w:r>
            <w:r w:rsidR="007D7DC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NOB</w:t>
            </w:r>
          </w:p>
          <w:p w14:paraId="758D20BA" w14:textId="1D55280B" w:rsidR="007D7DC3" w:rsidRPr="00330C1F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NOB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NOB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22D876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7B0D37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05AE1E0F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03C3C90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0904693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9442724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169E353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4E6D68F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6606C4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C25A6A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B76E82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7BB4DC55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3B14358C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5E646070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B4B6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. Growth of </w:t>
            </w:r>
            <w:r w:rsidR="00FB4B6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Anammox</w:t>
            </w:r>
          </w:p>
          <w:p w14:paraId="101285E5" w14:textId="4BD484B3" w:rsidR="00FB4B6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NH4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1A75D1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7CAAE5F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43460250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-1/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FD3840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1.14</m:t>
                    </m:r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207C55D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1.14</m:t>
                    </m:r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CF5B833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9A864F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2C36AC9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8886B5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348B72F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4C6B06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3569E8C9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6F83AEFC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4ACE291C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B4B6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. Aerobic endogenous respiration of </w:t>
            </w:r>
            <w:r w:rsidR="00FB4B6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Anammox</w:t>
            </w:r>
          </w:p>
          <w:p w14:paraId="1156FD20" w14:textId="680300CA" w:rsidR="00FB4B6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5139701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w:lastRenderedPageBreak/>
                  <m:t>-(1-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238F114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4296BD97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BF419C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4E8EC66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65E641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E31A34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5153044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8D9393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074F01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12C493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7B00F9FF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49CD17E7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6D75D272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832CF3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Anoxic endogenous respiration of </w:t>
            </w:r>
            <w:r w:rsidR="00832CF3" w:rsidRPr="00E615E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Anammox</w:t>
            </w:r>
          </w:p>
          <w:p w14:paraId="29DCE36C" w14:textId="535F8D1B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AN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1A0D730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1103011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3B4D29D1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1A4A10B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266F210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05200E1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4F85F3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376A035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90F278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56D2B3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8205C8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6C8BC9E4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16296A2C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6C8FE09A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32C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Aerobic growth of X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</w:p>
          <w:p w14:paraId="5C1ADE4B" w14:textId="580C8E75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DCEDA3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H,O2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H,O2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5396F45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H,O2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6129289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0307FBE9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6457CA3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6F4D4F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99B727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B83B59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6DA6B0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4499BA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6E62067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0575E04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285D9571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4743D5F3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>. Anoxic growth of X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using nitrite</w:t>
            </w:r>
          </w:p>
          <w:p w14:paraId="4DDAC8D0" w14:textId="213A45E9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5D56C18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44C574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5FBE025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176C5D29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1.71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333E9F0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4686F32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1.71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57E90D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5387E42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1F4931D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60903D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2E5B5B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3179CA9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5110E5E9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3DB7CEB9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832C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Anoxic growth of X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 xml:space="preserve"> using nitrate</w:t>
            </w:r>
          </w:p>
          <w:p w14:paraId="293AC554" w14:textId="5F4FBC64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EB0E09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72A5AA3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58810A1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96D71C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26B262B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2.86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2482D423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2.86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  <m:t>H,NO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4A1116A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0C9E2F7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B90210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34EFA5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17E74A7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1F2106DC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DC3" w:rsidRPr="00BC20D1" w14:paraId="349DCD1C" w14:textId="77777777" w:rsidTr="00223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1F3C7A2E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>. Aerobic endogenous respiration of X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</w:p>
          <w:p w14:paraId="1050FA22" w14:textId="5E1290C1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D989FB4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-(1-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33337C75" w14:textId="2EFB2CC6" w:rsidR="00443074" w:rsidRDefault="00443074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16332" w14:textId="77777777" w:rsidR="00BA6165" w:rsidRPr="00443074" w:rsidRDefault="00BA6165" w:rsidP="004430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593A5398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DA5C5D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4BA27D0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3A24AE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42175CF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42B16EE0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2BF757C6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AEF1CF2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52365DD5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0ABAA021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7D7DC3" w:rsidRPr="00BC20D1" w14:paraId="11948A95" w14:textId="77777777" w:rsidTr="002237D2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3" w:type="dxa"/>
          </w:tcPr>
          <w:p w14:paraId="034374C5" w14:textId="77777777" w:rsidR="00BA6165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</w:rPr>
              <w:t>. Anoxic endogenous respiration of X</w:t>
            </w:r>
            <w:r w:rsidR="00832CF3" w:rsidRPr="00E615E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</w:p>
          <w:p w14:paraId="24D26AB7" w14:textId="1DF5EF4D" w:rsidR="00832CF3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O2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NO3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754A328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4504039B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01" w:type="dxa"/>
          </w:tcPr>
          <w:p w14:paraId="460B357D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NBM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NXI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70FD0A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8" w:type="dxa"/>
          </w:tcPr>
          <w:p w14:paraId="74C3909E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D8FFF54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2.86</m:t>
                    </m:r>
                  </m:den>
                </m:f>
              </m:oMath>
            </m:oMathPara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6842EBC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</w:tcPr>
          <w:p w14:paraId="6A5CA003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7E73880D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31374951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9" w:type="dxa"/>
          </w:tcPr>
          <w:p w14:paraId="3104862A" w14:textId="77777777" w:rsidR="00BA6165" w:rsidRPr="00BC20D1" w:rsidRDefault="00BA6165" w:rsidP="007D7DC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0D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1" w:type="dxa"/>
          </w:tcPr>
          <w:p w14:paraId="159BB5A7" w14:textId="77777777" w:rsidR="00BA6165" w:rsidRPr="00BC20D1" w:rsidRDefault="00227ED7" w:rsidP="007D7DC3">
            <w:pPr>
              <w:adjustRightInd w:val="0"/>
              <w:snapToGrid w:val="0"/>
              <w:spacing w:line="440" w:lineRule="exact"/>
              <w:ind w:right="9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</w:tbl>
    <w:p w14:paraId="525AB9A6" w14:textId="65C31549" w:rsidR="00E3382A" w:rsidRPr="00E3382A" w:rsidRDefault="00832CF3" w:rsidP="00B622E1">
      <w:pPr>
        <w:spacing w:line="480" w:lineRule="auto"/>
        <w:jc w:val="both"/>
        <w:rPr>
          <w:rFonts w:ascii="Times" w:hAnsi="Times" w:cs="Times New Roman"/>
          <w:sz w:val="24"/>
          <w:szCs w:val="24"/>
        </w:rPr>
      </w:pPr>
      <w:r w:rsidRPr="00E3382A">
        <w:rPr>
          <w:rFonts w:ascii="Times" w:hAnsi="Times" w:cs="Times New Roman"/>
          <w:sz w:val="24"/>
          <w:szCs w:val="24"/>
        </w:rPr>
        <w:t>*</w:t>
      </w:r>
      <w:r w:rsidRPr="00E3382A">
        <w:rPr>
          <w:rFonts w:ascii="Times" w:hAnsi="Times"/>
        </w:rPr>
        <w:t xml:space="preserve"> The definition and values of the </w:t>
      </w:r>
      <w:r w:rsidRPr="00E3382A">
        <w:rPr>
          <w:rFonts w:ascii="Times" w:hAnsi="Times" w:cs="Times New Roman"/>
          <w:sz w:val="24"/>
          <w:szCs w:val="24"/>
        </w:rPr>
        <w:t xml:space="preserve">kinetic and stoichiometric parameters above can be found in </w:t>
      </w:r>
      <w:r w:rsidR="00E3382A" w:rsidRPr="00E3382A">
        <w:rPr>
          <w:rFonts w:ascii="Times" w:hAnsi="Times" w:cs="Times New Roman"/>
          <w:sz w:val="24"/>
          <w:szCs w:val="24"/>
        </w:rPr>
        <w:fldChar w:fldCharType="begin">
          <w:fldData xml:space="preserve">PEVuZE5vdGU+PENpdGUgQXV0aG9yWWVhcj0iMSI+PEF1dGhvcj5MaXU8L0F1dGhvcj48WWVhcj4y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</w:fldData>
        </w:fldChar>
      </w:r>
      <w:r w:rsidR="00E3382A" w:rsidRPr="00E3382A">
        <w:rPr>
          <w:rFonts w:ascii="Times" w:hAnsi="Times" w:cs="Times New Roman"/>
          <w:sz w:val="24"/>
          <w:szCs w:val="24"/>
        </w:rPr>
        <w:instrText xml:space="preserve"> ADDIN EN.CITE </w:instrText>
      </w:r>
      <w:r w:rsidR="00E3382A" w:rsidRPr="00E3382A">
        <w:rPr>
          <w:rFonts w:ascii="Times" w:hAnsi="Times" w:cs="Times New Roman"/>
          <w:sz w:val="24"/>
          <w:szCs w:val="24"/>
        </w:rPr>
        <w:fldChar w:fldCharType="begin">
          <w:fldData xml:space="preserve">PEVuZE5vdGU+PENpdGUgQXV0aG9yWWVhcj0iMSI+PEF1dGhvcj5MaXU8L0F1dGhvcj48WWVhcj4y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</w:fldData>
        </w:fldChar>
      </w:r>
      <w:r w:rsidR="00E3382A" w:rsidRPr="00E3382A">
        <w:rPr>
          <w:rFonts w:ascii="Times" w:hAnsi="Times" w:cs="Times New Roman"/>
          <w:sz w:val="24"/>
          <w:szCs w:val="24"/>
        </w:rPr>
        <w:instrText xml:space="preserve"> ADDIN EN.CITE.DATA </w:instrText>
      </w:r>
      <w:r w:rsidR="00E3382A" w:rsidRPr="00E3382A">
        <w:rPr>
          <w:rFonts w:ascii="Times" w:hAnsi="Times" w:cs="Times New Roman"/>
          <w:sz w:val="24"/>
          <w:szCs w:val="24"/>
        </w:rPr>
      </w:r>
      <w:r w:rsidR="00E3382A" w:rsidRPr="00E3382A">
        <w:rPr>
          <w:rFonts w:ascii="Times" w:hAnsi="Times" w:cs="Times New Roman"/>
          <w:sz w:val="24"/>
          <w:szCs w:val="24"/>
        </w:rPr>
        <w:fldChar w:fldCharType="end"/>
      </w:r>
      <w:r w:rsidR="00E3382A" w:rsidRPr="00E3382A">
        <w:rPr>
          <w:rFonts w:ascii="Times" w:hAnsi="Times" w:cs="Times New Roman"/>
          <w:sz w:val="24"/>
          <w:szCs w:val="24"/>
        </w:rPr>
      </w:r>
      <w:r w:rsidR="00E3382A" w:rsidRPr="00E3382A">
        <w:rPr>
          <w:rFonts w:ascii="Times" w:hAnsi="Times" w:cs="Times New Roman"/>
          <w:sz w:val="24"/>
          <w:szCs w:val="24"/>
        </w:rPr>
        <w:fldChar w:fldCharType="separate"/>
      </w:r>
      <w:r w:rsidR="00E3382A" w:rsidRPr="00E3382A">
        <w:rPr>
          <w:rFonts w:ascii="Times" w:hAnsi="Times" w:cs="Times New Roman"/>
          <w:noProof/>
          <w:sz w:val="24"/>
          <w:szCs w:val="24"/>
        </w:rPr>
        <w:t>Liu et al., (2017)</w:t>
      </w:r>
      <w:r w:rsidR="00E3382A" w:rsidRPr="00E3382A">
        <w:rPr>
          <w:rFonts w:ascii="Times" w:hAnsi="Times" w:cs="Times New Roman"/>
          <w:sz w:val="24"/>
          <w:szCs w:val="24"/>
        </w:rPr>
        <w:fldChar w:fldCharType="end"/>
      </w:r>
      <w:r w:rsidR="00E3382A" w:rsidRPr="00E3382A">
        <w:rPr>
          <w:rFonts w:ascii="Times" w:hAnsi="Times" w:cs="Times New Roman"/>
          <w:sz w:val="24"/>
          <w:szCs w:val="24"/>
        </w:rPr>
        <w:t>.</w:t>
      </w:r>
    </w:p>
    <w:p w14:paraId="0EB64A3C" w14:textId="546D787F" w:rsidR="00D6111A" w:rsidRDefault="00D6111A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B48A17" w14:textId="061C4309" w:rsidR="002B6CA2" w:rsidRDefault="002B6CA2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4473A2" w14:textId="2E14CCA5" w:rsidR="002B6CA2" w:rsidRDefault="002B6CA2" w:rsidP="00B622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759E5" w14:textId="77777777" w:rsidR="002B6CA2" w:rsidRDefault="002B6CA2" w:rsidP="00B622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2B6CA2" w:rsidSect="00BA616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EFB91A8" w14:textId="7B01264D" w:rsidR="002B6CA2" w:rsidRPr="002B6CA2" w:rsidRDefault="002B6CA2" w:rsidP="00B622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6CA2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</w:p>
    <w:p w14:paraId="6279B39D" w14:textId="77777777" w:rsidR="002B6CA2" w:rsidRPr="002B6CA2" w:rsidRDefault="002B6CA2" w:rsidP="002B6CA2">
      <w:pPr>
        <w:pStyle w:val="EndNoteBibliography"/>
        <w:jc w:val="both"/>
        <w:rPr>
          <w:rFonts w:ascii="Times" w:hAnsi="Times"/>
        </w:rPr>
      </w:pPr>
      <w:r w:rsidRPr="002B6CA2">
        <w:rPr>
          <w:rFonts w:ascii="Times" w:hAnsi="Times"/>
        </w:rPr>
        <w:fldChar w:fldCharType="begin"/>
      </w:r>
      <w:r w:rsidRPr="002B6CA2">
        <w:rPr>
          <w:rFonts w:ascii="Times" w:hAnsi="Times"/>
        </w:rPr>
        <w:instrText xml:space="preserve"> ADDIN EN.REFLIST </w:instrText>
      </w:r>
      <w:r w:rsidRPr="002B6CA2">
        <w:rPr>
          <w:rFonts w:ascii="Times" w:hAnsi="Times"/>
        </w:rPr>
        <w:fldChar w:fldCharType="separate"/>
      </w:r>
      <w:r w:rsidRPr="002B6CA2">
        <w:rPr>
          <w:rFonts w:ascii="Times" w:hAnsi="Times"/>
        </w:rPr>
        <w:t xml:space="preserve">Liu, T., Ma, B., Chen, X., Ni, B.-J., Peng, Y., and Guo, J. (2017) Evaluation of mainstream nitrogen removal by simultaneous partial nitrification, anammox and denitrification (SNAD) process in a granule-based reactor. </w:t>
      </w:r>
      <w:r w:rsidRPr="002B6CA2">
        <w:rPr>
          <w:rFonts w:ascii="Times" w:hAnsi="Times"/>
          <w:i/>
        </w:rPr>
        <w:t>Chemical Engineering Journal</w:t>
      </w:r>
      <w:r w:rsidRPr="002B6CA2">
        <w:rPr>
          <w:rFonts w:ascii="Times" w:hAnsi="Times"/>
        </w:rPr>
        <w:t xml:space="preserve"> </w:t>
      </w:r>
      <w:r w:rsidRPr="002B6CA2">
        <w:rPr>
          <w:rFonts w:ascii="Times" w:hAnsi="Times"/>
          <w:b/>
        </w:rPr>
        <w:t>327</w:t>
      </w:r>
      <w:r w:rsidRPr="002B6CA2">
        <w:rPr>
          <w:rFonts w:ascii="Times" w:hAnsi="Times"/>
        </w:rPr>
        <w:t>: 973-981.</w:t>
      </w:r>
    </w:p>
    <w:p w14:paraId="2DDDF0DC" w14:textId="71EC7210" w:rsidR="002B6CA2" w:rsidRDefault="002B6CA2" w:rsidP="002B6CA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CA2">
        <w:rPr>
          <w:rFonts w:ascii="Times" w:hAnsi="Times"/>
        </w:rPr>
        <w:fldChar w:fldCharType="end"/>
      </w:r>
    </w:p>
    <w:sectPr w:rsidR="002B6CA2" w:rsidSect="002B6CA2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5B289" w14:textId="77777777" w:rsidR="00343DB7" w:rsidRDefault="00343DB7" w:rsidP="00D80026">
      <w:pPr>
        <w:spacing w:after="0" w:line="240" w:lineRule="auto"/>
      </w:pPr>
      <w:r>
        <w:separator/>
      </w:r>
    </w:p>
  </w:endnote>
  <w:endnote w:type="continuationSeparator" w:id="0">
    <w:p w14:paraId="077BFE6D" w14:textId="77777777" w:rsidR="00343DB7" w:rsidRDefault="00343DB7" w:rsidP="00D80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0000000000000000000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Bold">
    <w:altName w:val="Times New Roman"/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7A413" w14:textId="77777777" w:rsidR="00227ED7" w:rsidRDefault="00227ED7" w:rsidP="00DB39D9">
    <w:pPr>
      <w:pStyle w:val="af0"/>
      <w:framePr w:wrap="none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14:paraId="44AE458B" w14:textId="77777777" w:rsidR="00227ED7" w:rsidRDefault="00227ED7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FBFCF" w14:textId="26F0565B" w:rsidR="00227ED7" w:rsidRPr="00652FCD" w:rsidRDefault="00227ED7" w:rsidP="00DB39D9">
    <w:pPr>
      <w:pStyle w:val="af0"/>
      <w:framePr w:wrap="none" w:vAnchor="text" w:hAnchor="margin" w:xAlign="center" w:y="1"/>
      <w:rPr>
        <w:rStyle w:val="af4"/>
        <w:rFonts w:ascii="Times New Roman" w:hAnsi="Times New Roman" w:cs="Times New Roman"/>
        <w:sz w:val="20"/>
        <w:szCs w:val="20"/>
      </w:rPr>
    </w:pPr>
    <w:r w:rsidRPr="00652FCD">
      <w:rPr>
        <w:rStyle w:val="af4"/>
        <w:rFonts w:ascii="Times New Roman" w:hAnsi="Times New Roman" w:cs="Times New Roman"/>
        <w:sz w:val="20"/>
        <w:szCs w:val="20"/>
      </w:rPr>
      <w:t>S</w:t>
    </w:r>
    <w:r w:rsidRPr="00652FCD">
      <w:rPr>
        <w:rStyle w:val="af4"/>
        <w:rFonts w:ascii="Times New Roman" w:hAnsi="Times New Roman" w:cs="Times New Roman"/>
        <w:sz w:val="20"/>
        <w:szCs w:val="20"/>
      </w:rPr>
      <w:fldChar w:fldCharType="begin"/>
    </w:r>
    <w:r w:rsidRPr="00652FCD">
      <w:rPr>
        <w:rStyle w:val="af4"/>
        <w:rFonts w:ascii="Times New Roman" w:hAnsi="Times New Roman" w:cs="Times New Roman"/>
        <w:sz w:val="20"/>
        <w:szCs w:val="20"/>
      </w:rPr>
      <w:instrText xml:space="preserve">PAGE  </w:instrText>
    </w:r>
    <w:r w:rsidRPr="00652FCD">
      <w:rPr>
        <w:rStyle w:val="af4"/>
        <w:rFonts w:ascii="Times New Roman" w:hAnsi="Times New Roman" w:cs="Times New Roman"/>
        <w:sz w:val="20"/>
        <w:szCs w:val="20"/>
      </w:rPr>
      <w:fldChar w:fldCharType="separate"/>
    </w:r>
    <w:r>
      <w:rPr>
        <w:rStyle w:val="af4"/>
        <w:rFonts w:ascii="Times New Roman" w:hAnsi="Times New Roman" w:cs="Times New Roman"/>
        <w:noProof/>
        <w:sz w:val="20"/>
        <w:szCs w:val="20"/>
      </w:rPr>
      <w:t>9</w:t>
    </w:r>
    <w:r w:rsidRPr="00652FCD">
      <w:rPr>
        <w:rStyle w:val="af4"/>
        <w:rFonts w:ascii="Times New Roman" w:hAnsi="Times New Roman" w:cs="Times New Roman"/>
        <w:sz w:val="20"/>
        <w:szCs w:val="20"/>
      </w:rPr>
      <w:fldChar w:fldCharType="end"/>
    </w:r>
  </w:p>
  <w:p w14:paraId="56AE0A24" w14:textId="77777777" w:rsidR="00227ED7" w:rsidRDefault="00227ED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5CA849" w14:textId="77777777" w:rsidR="00343DB7" w:rsidRDefault="00343DB7" w:rsidP="00D80026">
      <w:pPr>
        <w:spacing w:after="0" w:line="240" w:lineRule="auto"/>
      </w:pPr>
      <w:r>
        <w:separator/>
      </w:r>
    </w:p>
  </w:footnote>
  <w:footnote w:type="continuationSeparator" w:id="0">
    <w:p w14:paraId="093DE834" w14:textId="77777777" w:rsidR="00343DB7" w:rsidRDefault="00343DB7" w:rsidP="00D80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6BF1563"/>
    <w:multiLevelType w:val="hybridMultilevel"/>
    <w:tmpl w:val="ECB8E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035E0"/>
    <w:multiLevelType w:val="hybridMultilevel"/>
    <w:tmpl w:val="C7C8C0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BF74B5"/>
    <w:multiLevelType w:val="hybridMultilevel"/>
    <w:tmpl w:val="95EE5FB2"/>
    <w:lvl w:ilvl="0" w:tplc="74C07972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9B1800"/>
    <w:multiLevelType w:val="hybridMultilevel"/>
    <w:tmpl w:val="843A0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1513DB"/>
    <w:multiLevelType w:val="hybridMultilevel"/>
    <w:tmpl w:val="8640B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Water Research 2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dfdasevx5st8ewwew5ezvpre50s2t0fvtx&quot;&gt;My EndNote Library&lt;record-ids&gt;&lt;item&gt;1462&lt;/item&gt;&lt;/record-ids&gt;&lt;/item&gt;&lt;/Libraries&gt;"/>
  </w:docVars>
  <w:rsids>
    <w:rsidRoot w:val="00D62780"/>
    <w:rsid w:val="0000271F"/>
    <w:rsid w:val="000037B4"/>
    <w:rsid w:val="000060FF"/>
    <w:rsid w:val="0001085C"/>
    <w:rsid w:val="00012991"/>
    <w:rsid w:val="00013CFD"/>
    <w:rsid w:val="00014957"/>
    <w:rsid w:val="000171C1"/>
    <w:rsid w:val="000173B0"/>
    <w:rsid w:val="00021DCD"/>
    <w:rsid w:val="00021F06"/>
    <w:rsid w:val="0002207A"/>
    <w:rsid w:val="000221BF"/>
    <w:rsid w:val="0002254C"/>
    <w:rsid w:val="00023D3F"/>
    <w:rsid w:val="00024A8A"/>
    <w:rsid w:val="00031489"/>
    <w:rsid w:val="000314FB"/>
    <w:rsid w:val="00036BD6"/>
    <w:rsid w:val="00036FE1"/>
    <w:rsid w:val="00040D7A"/>
    <w:rsid w:val="0004175F"/>
    <w:rsid w:val="00043B69"/>
    <w:rsid w:val="0004442A"/>
    <w:rsid w:val="000463BF"/>
    <w:rsid w:val="000477B0"/>
    <w:rsid w:val="00052063"/>
    <w:rsid w:val="00052F09"/>
    <w:rsid w:val="00053528"/>
    <w:rsid w:val="000548C9"/>
    <w:rsid w:val="000565C4"/>
    <w:rsid w:val="0006256A"/>
    <w:rsid w:val="00065A24"/>
    <w:rsid w:val="00071104"/>
    <w:rsid w:val="00071B2F"/>
    <w:rsid w:val="00072537"/>
    <w:rsid w:val="00073A72"/>
    <w:rsid w:val="00074B92"/>
    <w:rsid w:val="00075E10"/>
    <w:rsid w:val="0007739B"/>
    <w:rsid w:val="000776C5"/>
    <w:rsid w:val="0008105C"/>
    <w:rsid w:val="00083972"/>
    <w:rsid w:val="00085F8C"/>
    <w:rsid w:val="00087F41"/>
    <w:rsid w:val="000903F2"/>
    <w:rsid w:val="00092BEC"/>
    <w:rsid w:val="000930A3"/>
    <w:rsid w:val="00093FC5"/>
    <w:rsid w:val="00094FEE"/>
    <w:rsid w:val="0009650F"/>
    <w:rsid w:val="000A2520"/>
    <w:rsid w:val="000A2EB8"/>
    <w:rsid w:val="000A3727"/>
    <w:rsid w:val="000A4662"/>
    <w:rsid w:val="000A5C64"/>
    <w:rsid w:val="000A7D48"/>
    <w:rsid w:val="000B07D3"/>
    <w:rsid w:val="000B396A"/>
    <w:rsid w:val="000C0948"/>
    <w:rsid w:val="000C3D82"/>
    <w:rsid w:val="000C41BB"/>
    <w:rsid w:val="000C5E7E"/>
    <w:rsid w:val="000D3419"/>
    <w:rsid w:val="000D4F53"/>
    <w:rsid w:val="000D5530"/>
    <w:rsid w:val="000D59F6"/>
    <w:rsid w:val="000D6503"/>
    <w:rsid w:val="000D6C3C"/>
    <w:rsid w:val="000D7598"/>
    <w:rsid w:val="000D7681"/>
    <w:rsid w:val="000E1A27"/>
    <w:rsid w:val="000E2357"/>
    <w:rsid w:val="000E3401"/>
    <w:rsid w:val="000E3BDF"/>
    <w:rsid w:val="000E48E8"/>
    <w:rsid w:val="000E5DDD"/>
    <w:rsid w:val="000E7CE8"/>
    <w:rsid w:val="000F34C6"/>
    <w:rsid w:val="000F742E"/>
    <w:rsid w:val="000F75C9"/>
    <w:rsid w:val="000F76C8"/>
    <w:rsid w:val="000F77AA"/>
    <w:rsid w:val="00100976"/>
    <w:rsid w:val="00102E23"/>
    <w:rsid w:val="001042C6"/>
    <w:rsid w:val="001044B1"/>
    <w:rsid w:val="00104EE0"/>
    <w:rsid w:val="00106610"/>
    <w:rsid w:val="001106EC"/>
    <w:rsid w:val="001127A3"/>
    <w:rsid w:val="00112B47"/>
    <w:rsid w:val="00112E1B"/>
    <w:rsid w:val="00113761"/>
    <w:rsid w:val="00114A6C"/>
    <w:rsid w:val="0011666E"/>
    <w:rsid w:val="0012251E"/>
    <w:rsid w:val="00122BB8"/>
    <w:rsid w:val="0012742E"/>
    <w:rsid w:val="00130D84"/>
    <w:rsid w:val="001312DE"/>
    <w:rsid w:val="001329E5"/>
    <w:rsid w:val="0013372C"/>
    <w:rsid w:val="00135185"/>
    <w:rsid w:val="001355D4"/>
    <w:rsid w:val="001355DB"/>
    <w:rsid w:val="0013618C"/>
    <w:rsid w:val="00140202"/>
    <w:rsid w:val="00140EAD"/>
    <w:rsid w:val="00141CFC"/>
    <w:rsid w:val="00142077"/>
    <w:rsid w:val="00142D18"/>
    <w:rsid w:val="00155628"/>
    <w:rsid w:val="00156815"/>
    <w:rsid w:val="00160C1F"/>
    <w:rsid w:val="00163DBC"/>
    <w:rsid w:val="00166BF9"/>
    <w:rsid w:val="00172379"/>
    <w:rsid w:val="00172B7E"/>
    <w:rsid w:val="00173F63"/>
    <w:rsid w:val="00174156"/>
    <w:rsid w:val="0017557D"/>
    <w:rsid w:val="00180D81"/>
    <w:rsid w:val="00187D5A"/>
    <w:rsid w:val="00187EEA"/>
    <w:rsid w:val="00191D15"/>
    <w:rsid w:val="00193938"/>
    <w:rsid w:val="00195A9E"/>
    <w:rsid w:val="00195D41"/>
    <w:rsid w:val="001970B9"/>
    <w:rsid w:val="00197BE2"/>
    <w:rsid w:val="001A095D"/>
    <w:rsid w:val="001A15B7"/>
    <w:rsid w:val="001A4474"/>
    <w:rsid w:val="001A6047"/>
    <w:rsid w:val="001A6F9B"/>
    <w:rsid w:val="001A7693"/>
    <w:rsid w:val="001A79B1"/>
    <w:rsid w:val="001A7B83"/>
    <w:rsid w:val="001B2028"/>
    <w:rsid w:val="001B5C6F"/>
    <w:rsid w:val="001C0F19"/>
    <w:rsid w:val="001C1737"/>
    <w:rsid w:val="001C27B6"/>
    <w:rsid w:val="001C3487"/>
    <w:rsid w:val="001C600C"/>
    <w:rsid w:val="001C68E6"/>
    <w:rsid w:val="001C6914"/>
    <w:rsid w:val="001C7A31"/>
    <w:rsid w:val="001D1A9A"/>
    <w:rsid w:val="001D2099"/>
    <w:rsid w:val="001D27E9"/>
    <w:rsid w:val="001D3C31"/>
    <w:rsid w:val="001D4482"/>
    <w:rsid w:val="001D4E8D"/>
    <w:rsid w:val="001D6301"/>
    <w:rsid w:val="001E14F8"/>
    <w:rsid w:val="001E210C"/>
    <w:rsid w:val="001E2569"/>
    <w:rsid w:val="001E2930"/>
    <w:rsid w:val="001E3907"/>
    <w:rsid w:val="001E390B"/>
    <w:rsid w:val="001E3C47"/>
    <w:rsid w:val="001E4D18"/>
    <w:rsid w:val="001E648A"/>
    <w:rsid w:val="001F104A"/>
    <w:rsid w:val="001F1ADD"/>
    <w:rsid w:val="001F2055"/>
    <w:rsid w:val="001F2806"/>
    <w:rsid w:val="001F3B6F"/>
    <w:rsid w:val="001F631F"/>
    <w:rsid w:val="001F6E31"/>
    <w:rsid w:val="00201476"/>
    <w:rsid w:val="00202163"/>
    <w:rsid w:val="00202793"/>
    <w:rsid w:val="00204D78"/>
    <w:rsid w:val="00205FBA"/>
    <w:rsid w:val="00207AC5"/>
    <w:rsid w:val="002108A1"/>
    <w:rsid w:val="00210CD7"/>
    <w:rsid w:val="00212D0A"/>
    <w:rsid w:val="00217DBC"/>
    <w:rsid w:val="00220834"/>
    <w:rsid w:val="00220ABB"/>
    <w:rsid w:val="00223719"/>
    <w:rsid w:val="002237D2"/>
    <w:rsid w:val="0022396A"/>
    <w:rsid w:val="00223A55"/>
    <w:rsid w:val="00223CDA"/>
    <w:rsid w:val="002240B0"/>
    <w:rsid w:val="002241AD"/>
    <w:rsid w:val="00225ACB"/>
    <w:rsid w:val="00225C93"/>
    <w:rsid w:val="002267B1"/>
    <w:rsid w:val="00227264"/>
    <w:rsid w:val="002274F8"/>
    <w:rsid w:val="00227503"/>
    <w:rsid w:val="00227ED7"/>
    <w:rsid w:val="002302C0"/>
    <w:rsid w:val="00231FA7"/>
    <w:rsid w:val="00232527"/>
    <w:rsid w:val="00232835"/>
    <w:rsid w:val="00233C8A"/>
    <w:rsid w:val="00234499"/>
    <w:rsid w:val="00234BA5"/>
    <w:rsid w:val="00234F34"/>
    <w:rsid w:val="00236530"/>
    <w:rsid w:val="00237937"/>
    <w:rsid w:val="00242280"/>
    <w:rsid w:val="00242750"/>
    <w:rsid w:val="00242D30"/>
    <w:rsid w:val="002453EE"/>
    <w:rsid w:val="002502D8"/>
    <w:rsid w:val="0025109F"/>
    <w:rsid w:val="00254F36"/>
    <w:rsid w:val="002554A3"/>
    <w:rsid w:val="002571C8"/>
    <w:rsid w:val="00262167"/>
    <w:rsid w:val="002631D4"/>
    <w:rsid w:val="0026362D"/>
    <w:rsid w:val="00263B3A"/>
    <w:rsid w:val="00270377"/>
    <w:rsid w:val="00271B28"/>
    <w:rsid w:val="0027283F"/>
    <w:rsid w:val="00272B37"/>
    <w:rsid w:val="00272BA1"/>
    <w:rsid w:val="00272CE4"/>
    <w:rsid w:val="00274FCF"/>
    <w:rsid w:val="00275CEC"/>
    <w:rsid w:val="0027792F"/>
    <w:rsid w:val="00277D49"/>
    <w:rsid w:val="002805CE"/>
    <w:rsid w:val="00281141"/>
    <w:rsid w:val="00281299"/>
    <w:rsid w:val="0028232E"/>
    <w:rsid w:val="00282716"/>
    <w:rsid w:val="00286362"/>
    <w:rsid w:val="00292A70"/>
    <w:rsid w:val="002937C2"/>
    <w:rsid w:val="002937F1"/>
    <w:rsid w:val="002939A0"/>
    <w:rsid w:val="00295486"/>
    <w:rsid w:val="00296127"/>
    <w:rsid w:val="002A12F2"/>
    <w:rsid w:val="002A2F0B"/>
    <w:rsid w:val="002A324E"/>
    <w:rsid w:val="002A34CB"/>
    <w:rsid w:val="002A4058"/>
    <w:rsid w:val="002A72C2"/>
    <w:rsid w:val="002A7B30"/>
    <w:rsid w:val="002B10CB"/>
    <w:rsid w:val="002B2D2A"/>
    <w:rsid w:val="002B46E0"/>
    <w:rsid w:val="002B4C7D"/>
    <w:rsid w:val="002B6495"/>
    <w:rsid w:val="002B6CA2"/>
    <w:rsid w:val="002C0E71"/>
    <w:rsid w:val="002C1594"/>
    <w:rsid w:val="002C2375"/>
    <w:rsid w:val="002C30E8"/>
    <w:rsid w:val="002C3196"/>
    <w:rsid w:val="002C38C8"/>
    <w:rsid w:val="002C470B"/>
    <w:rsid w:val="002C480E"/>
    <w:rsid w:val="002C5791"/>
    <w:rsid w:val="002C5810"/>
    <w:rsid w:val="002D0933"/>
    <w:rsid w:val="002D10F4"/>
    <w:rsid w:val="002D14A1"/>
    <w:rsid w:val="002D2E1F"/>
    <w:rsid w:val="002D616C"/>
    <w:rsid w:val="002D67EC"/>
    <w:rsid w:val="002E1B08"/>
    <w:rsid w:val="002E2582"/>
    <w:rsid w:val="002E2B16"/>
    <w:rsid w:val="002E2BE8"/>
    <w:rsid w:val="002E4443"/>
    <w:rsid w:val="002E4A2C"/>
    <w:rsid w:val="002E4EF1"/>
    <w:rsid w:val="002E6995"/>
    <w:rsid w:val="002F22B8"/>
    <w:rsid w:val="002F2771"/>
    <w:rsid w:val="002F2DAF"/>
    <w:rsid w:val="002F4BF8"/>
    <w:rsid w:val="002F6F21"/>
    <w:rsid w:val="002F7A2F"/>
    <w:rsid w:val="00301071"/>
    <w:rsid w:val="0030556B"/>
    <w:rsid w:val="003116C4"/>
    <w:rsid w:val="003124D0"/>
    <w:rsid w:val="00312897"/>
    <w:rsid w:val="00313631"/>
    <w:rsid w:val="00316554"/>
    <w:rsid w:val="00317DF3"/>
    <w:rsid w:val="00320631"/>
    <w:rsid w:val="00320633"/>
    <w:rsid w:val="00321AB0"/>
    <w:rsid w:val="00323758"/>
    <w:rsid w:val="00324955"/>
    <w:rsid w:val="00324FD8"/>
    <w:rsid w:val="003253A0"/>
    <w:rsid w:val="003304F4"/>
    <w:rsid w:val="00330C1F"/>
    <w:rsid w:val="00331904"/>
    <w:rsid w:val="00332415"/>
    <w:rsid w:val="00333290"/>
    <w:rsid w:val="00333B4D"/>
    <w:rsid w:val="00334BA7"/>
    <w:rsid w:val="003355AF"/>
    <w:rsid w:val="003410E4"/>
    <w:rsid w:val="00341302"/>
    <w:rsid w:val="003432C1"/>
    <w:rsid w:val="00343DB7"/>
    <w:rsid w:val="00346EC7"/>
    <w:rsid w:val="00352C64"/>
    <w:rsid w:val="0035350E"/>
    <w:rsid w:val="00353E5E"/>
    <w:rsid w:val="00354CF1"/>
    <w:rsid w:val="00356BEC"/>
    <w:rsid w:val="003576C9"/>
    <w:rsid w:val="00360494"/>
    <w:rsid w:val="00361681"/>
    <w:rsid w:val="003618C3"/>
    <w:rsid w:val="00365F40"/>
    <w:rsid w:val="00371ADE"/>
    <w:rsid w:val="00371B08"/>
    <w:rsid w:val="00372EC1"/>
    <w:rsid w:val="003737DB"/>
    <w:rsid w:val="00374290"/>
    <w:rsid w:val="0037667C"/>
    <w:rsid w:val="003767CB"/>
    <w:rsid w:val="00376BFD"/>
    <w:rsid w:val="003804B5"/>
    <w:rsid w:val="00380746"/>
    <w:rsid w:val="00381A26"/>
    <w:rsid w:val="00381C20"/>
    <w:rsid w:val="00382CB1"/>
    <w:rsid w:val="003845D2"/>
    <w:rsid w:val="0038463B"/>
    <w:rsid w:val="00384EDF"/>
    <w:rsid w:val="00387708"/>
    <w:rsid w:val="00391221"/>
    <w:rsid w:val="00394733"/>
    <w:rsid w:val="00396428"/>
    <w:rsid w:val="00396DD8"/>
    <w:rsid w:val="0039708D"/>
    <w:rsid w:val="003A0206"/>
    <w:rsid w:val="003A19E1"/>
    <w:rsid w:val="003A43C1"/>
    <w:rsid w:val="003A5A76"/>
    <w:rsid w:val="003A5D2E"/>
    <w:rsid w:val="003A6A0B"/>
    <w:rsid w:val="003B008F"/>
    <w:rsid w:val="003B2891"/>
    <w:rsid w:val="003B2A74"/>
    <w:rsid w:val="003B2FB8"/>
    <w:rsid w:val="003B3247"/>
    <w:rsid w:val="003B4558"/>
    <w:rsid w:val="003C3321"/>
    <w:rsid w:val="003C4168"/>
    <w:rsid w:val="003C5A95"/>
    <w:rsid w:val="003D11F8"/>
    <w:rsid w:val="003D3333"/>
    <w:rsid w:val="003D3B8C"/>
    <w:rsid w:val="003D3B97"/>
    <w:rsid w:val="003D4172"/>
    <w:rsid w:val="003E0D26"/>
    <w:rsid w:val="003E3902"/>
    <w:rsid w:val="003F0DC9"/>
    <w:rsid w:val="003F10D5"/>
    <w:rsid w:val="003F1191"/>
    <w:rsid w:val="003F1B27"/>
    <w:rsid w:val="003F35D4"/>
    <w:rsid w:val="003F3892"/>
    <w:rsid w:val="003F5284"/>
    <w:rsid w:val="003F7D6F"/>
    <w:rsid w:val="00400558"/>
    <w:rsid w:val="00401F46"/>
    <w:rsid w:val="00402BCA"/>
    <w:rsid w:val="00402C30"/>
    <w:rsid w:val="004052B6"/>
    <w:rsid w:val="004054C3"/>
    <w:rsid w:val="0040749C"/>
    <w:rsid w:val="00411164"/>
    <w:rsid w:val="004119FB"/>
    <w:rsid w:val="00416FA0"/>
    <w:rsid w:val="0041754F"/>
    <w:rsid w:val="00417A29"/>
    <w:rsid w:val="00422599"/>
    <w:rsid w:val="00427556"/>
    <w:rsid w:val="004313B2"/>
    <w:rsid w:val="00431F26"/>
    <w:rsid w:val="0043445C"/>
    <w:rsid w:val="00436E7C"/>
    <w:rsid w:val="0043728E"/>
    <w:rsid w:val="004406F0"/>
    <w:rsid w:val="004407BA"/>
    <w:rsid w:val="00440B39"/>
    <w:rsid w:val="00440EE8"/>
    <w:rsid w:val="004420AB"/>
    <w:rsid w:val="00443074"/>
    <w:rsid w:val="00444399"/>
    <w:rsid w:val="004469E2"/>
    <w:rsid w:val="00446B88"/>
    <w:rsid w:val="004505F2"/>
    <w:rsid w:val="00450B31"/>
    <w:rsid w:val="004543E3"/>
    <w:rsid w:val="0045547D"/>
    <w:rsid w:val="0045592A"/>
    <w:rsid w:val="0045796C"/>
    <w:rsid w:val="00461BA9"/>
    <w:rsid w:val="00461E6A"/>
    <w:rsid w:val="00463384"/>
    <w:rsid w:val="00463CEA"/>
    <w:rsid w:val="00464826"/>
    <w:rsid w:val="00465AF9"/>
    <w:rsid w:val="00466012"/>
    <w:rsid w:val="004673A8"/>
    <w:rsid w:val="0047094A"/>
    <w:rsid w:val="00474F52"/>
    <w:rsid w:val="00475033"/>
    <w:rsid w:val="004772F2"/>
    <w:rsid w:val="00477E28"/>
    <w:rsid w:val="00480432"/>
    <w:rsid w:val="00481AB2"/>
    <w:rsid w:val="00482539"/>
    <w:rsid w:val="004829AE"/>
    <w:rsid w:val="00483129"/>
    <w:rsid w:val="00485430"/>
    <w:rsid w:val="00486A1D"/>
    <w:rsid w:val="00491ADD"/>
    <w:rsid w:val="0049291F"/>
    <w:rsid w:val="004943E9"/>
    <w:rsid w:val="00497693"/>
    <w:rsid w:val="004A1451"/>
    <w:rsid w:val="004A1FB2"/>
    <w:rsid w:val="004A28C3"/>
    <w:rsid w:val="004A44D7"/>
    <w:rsid w:val="004A4DD9"/>
    <w:rsid w:val="004A5413"/>
    <w:rsid w:val="004A5E52"/>
    <w:rsid w:val="004A7A12"/>
    <w:rsid w:val="004B1C87"/>
    <w:rsid w:val="004B3C7E"/>
    <w:rsid w:val="004B7C9D"/>
    <w:rsid w:val="004C1661"/>
    <w:rsid w:val="004C704E"/>
    <w:rsid w:val="004D0769"/>
    <w:rsid w:val="004D0EC2"/>
    <w:rsid w:val="004D0F66"/>
    <w:rsid w:val="004D179E"/>
    <w:rsid w:val="004D3702"/>
    <w:rsid w:val="004D6267"/>
    <w:rsid w:val="004E512F"/>
    <w:rsid w:val="004E55DD"/>
    <w:rsid w:val="004E598D"/>
    <w:rsid w:val="004E65F6"/>
    <w:rsid w:val="004F0F7E"/>
    <w:rsid w:val="004F5E3C"/>
    <w:rsid w:val="00501C63"/>
    <w:rsid w:val="00501DF6"/>
    <w:rsid w:val="00502C25"/>
    <w:rsid w:val="00503D05"/>
    <w:rsid w:val="0050426A"/>
    <w:rsid w:val="00507D73"/>
    <w:rsid w:val="005112D7"/>
    <w:rsid w:val="00511925"/>
    <w:rsid w:val="00513903"/>
    <w:rsid w:val="00517992"/>
    <w:rsid w:val="00522B69"/>
    <w:rsid w:val="005324D5"/>
    <w:rsid w:val="005336AB"/>
    <w:rsid w:val="0053519B"/>
    <w:rsid w:val="0053635E"/>
    <w:rsid w:val="0053739D"/>
    <w:rsid w:val="00540856"/>
    <w:rsid w:val="00540DE5"/>
    <w:rsid w:val="005418B0"/>
    <w:rsid w:val="005433AF"/>
    <w:rsid w:val="005435B6"/>
    <w:rsid w:val="00543EA7"/>
    <w:rsid w:val="005443C2"/>
    <w:rsid w:val="005448B6"/>
    <w:rsid w:val="0054519A"/>
    <w:rsid w:val="0054642B"/>
    <w:rsid w:val="005501C7"/>
    <w:rsid w:val="00554262"/>
    <w:rsid w:val="00554943"/>
    <w:rsid w:val="00555F48"/>
    <w:rsid w:val="00556390"/>
    <w:rsid w:val="00557C18"/>
    <w:rsid w:val="00561E95"/>
    <w:rsid w:val="00564E23"/>
    <w:rsid w:val="005720AA"/>
    <w:rsid w:val="00573FCE"/>
    <w:rsid w:val="00574D48"/>
    <w:rsid w:val="0058016F"/>
    <w:rsid w:val="00581C42"/>
    <w:rsid w:val="00581D51"/>
    <w:rsid w:val="00581D78"/>
    <w:rsid w:val="00583472"/>
    <w:rsid w:val="00583DAC"/>
    <w:rsid w:val="00584182"/>
    <w:rsid w:val="0058505F"/>
    <w:rsid w:val="00585CC7"/>
    <w:rsid w:val="00585E2F"/>
    <w:rsid w:val="00585FDA"/>
    <w:rsid w:val="00587AA2"/>
    <w:rsid w:val="00590F58"/>
    <w:rsid w:val="00591A96"/>
    <w:rsid w:val="0059358F"/>
    <w:rsid w:val="00594827"/>
    <w:rsid w:val="005949AE"/>
    <w:rsid w:val="00595890"/>
    <w:rsid w:val="00596603"/>
    <w:rsid w:val="005A49BD"/>
    <w:rsid w:val="005A4B1F"/>
    <w:rsid w:val="005A657A"/>
    <w:rsid w:val="005B0CA5"/>
    <w:rsid w:val="005B2D7B"/>
    <w:rsid w:val="005B4395"/>
    <w:rsid w:val="005B5F90"/>
    <w:rsid w:val="005B6593"/>
    <w:rsid w:val="005B6E88"/>
    <w:rsid w:val="005B7154"/>
    <w:rsid w:val="005C1F58"/>
    <w:rsid w:val="005C43A6"/>
    <w:rsid w:val="005C526D"/>
    <w:rsid w:val="005C5295"/>
    <w:rsid w:val="005C5C50"/>
    <w:rsid w:val="005C7047"/>
    <w:rsid w:val="005D0E52"/>
    <w:rsid w:val="005D2037"/>
    <w:rsid w:val="005D4CB6"/>
    <w:rsid w:val="005E0C8C"/>
    <w:rsid w:val="005E1F51"/>
    <w:rsid w:val="005E35B5"/>
    <w:rsid w:val="005E424E"/>
    <w:rsid w:val="005E4292"/>
    <w:rsid w:val="005E5105"/>
    <w:rsid w:val="005E6F91"/>
    <w:rsid w:val="005E7DB6"/>
    <w:rsid w:val="005E7F08"/>
    <w:rsid w:val="005F008B"/>
    <w:rsid w:val="005F00CA"/>
    <w:rsid w:val="005F2439"/>
    <w:rsid w:val="005F2CC3"/>
    <w:rsid w:val="005F4369"/>
    <w:rsid w:val="005F58FE"/>
    <w:rsid w:val="005F7246"/>
    <w:rsid w:val="005F75C4"/>
    <w:rsid w:val="00600BCB"/>
    <w:rsid w:val="00601CBB"/>
    <w:rsid w:val="00601F54"/>
    <w:rsid w:val="006032F5"/>
    <w:rsid w:val="00603537"/>
    <w:rsid w:val="00603662"/>
    <w:rsid w:val="00603DE7"/>
    <w:rsid w:val="00605CA8"/>
    <w:rsid w:val="00605DBF"/>
    <w:rsid w:val="00606596"/>
    <w:rsid w:val="00606A02"/>
    <w:rsid w:val="00606D08"/>
    <w:rsid w:val="00606DD3"/>
    <w:rsid w:val="006070A1"/>
    <w:rsid w:val="00607CEF"/>
    <w:rsid w:val="00607CFD"/>
    <w:rsid w:val="00611045"/>
    <w:rsid w:val="0061522A"/>
    <w:rsid w:val="00615C9C"/>
    <w:rsid w:val="006205BA"/>
    <w:rsid w:val="00623B5F"/>
    <w:rsid w:val="00623BA0"/>
    <w:rsid w:val="006272FC"/>
    <w:rsid w:val="00632DC5"/>
    <w:rsid w:val="00634FE7"/>
    <w:rsid w:val="00635084"/>
    <w:rsid w:val="006353FB"/>
    <w:rsid w:val="006369CA"/>
    <w:rsid w:val="00637E39"/>
    <w:rsid w:val="0064261B"/>
    <w:rsid w:val="00643671"/>
    <w:rsid w:val="00643DD9"/>
    <w:rsid w:val="00643ED3"/>
    <w:rsid w:val="00644B6C"/>
    <w:rsid w:val="00646498"/>
    <w:rsid w:val="00650C74"/>
    <w:rsid w:val="006512D0"/>
    <w:rsid w:val="006517C0"/>
    <w:rsid w:val="006527B4"/>
    <w:rsid w:val="00652FCD"/>
    <w:rsid w:val="0065478C"/>
    <w:rsid w:val="006565FE"/>
    <w:rsid w:val="00656E73"/>
    <w:rsid w:val="00657552"/>
    <w:rsid w:val="006616CA"/>
    <w:rsid w:val="00664A09"/>
    <w:rsid w:val="0066668D"/>
    <w:rsid w:val="0066788F"/>
    <w:rsid w:val="00671AD0"/>
    <w:rsid w:val="00675958"/>
    <w:rsid w:val="00676410"/>
    <w:rsid w:val="00676C73"/>
    <w:rsid w:val="006779CC"/>
    <w:rsid w:val="00677D3D"/>
    <w:rsid w:val="00681AE5"/>
    <w:rsid w:val="006849B4"/>
    <w:rsid w:val="00684CB0"/>
    <w:rsid w:val="006872A4"/>
    <w:rsid w:val="006910F4"/>
    <w:rsid w:val="006912E2"/>
    <w:rsid w:val="006958AB"/>
    <w:rsid w:val="00696416"/>
    <w:rsid w:val="006A2215"/>
    <w:rsid w:val="006A2B0C"/>
    <w:rsid w:val="006A3562"/>
    <w:rsid w:val="006A4DE4"/>
    <w:rsid w:val="006A61F6"/>
    <w:rsid w:val="006B0EBF"/>
    <w:rsid w:val="006B3327"/>
    <w:rsid w:val="006B34D3"/>
    <w:rsid w:val="006B5918"/>
    <w:rsid w:val="006B5EE5"/>
    <w:rsid w:val="006B641B"/>
    <w:rsid w:val="006C0DB6"/>
    <w:rsid w:val="006C0EEB"/>
    <w:rsid w:val="006C13F9"/>
    <w:rsid w:val="006C2084"/>
    <w:rsid w:val="006C34F5"/>
    <w:rsid w:val="006C4D11"/>
    <w:rsid w:val="006C51EC"/>
    <w:rsid w:val="006C6970"/>
    <w:rsid w:val="006C70F6"/>
    <w:rsid w:val="006D036E"/>
    <w:rsid w:val="006D1BF6"/>
    <w:rsid w:val="006D38C1"/>
    <w:rsid w:val="006D5988"/>
    <w:rsid w:val="006D68F1"/>
    <w:rsid w:val="006D7022"/>
    <w:rsid w:val="006E0B45"/>
    <w:rsid w:val="006E198A"/>
    <w:rsid w:val="006F1F86"/>
    <w:rsid w:val="006F50D1"/>
    <w:rsid w:val="006F5474"/>
    <w:rsid w:val="006F5C03"/>
    <w:rsid w:val="00700B44"/>
    <w:rsid w:val="00701383"/>
    <w:rsid w:val="00702BB9"/>
    <w:rsid w:val="007037E3"/>
    <w:rsid w:val="00703C9F"/>
    <w:rsid w:val="0070651E"/>
    <w:rsid w:val="00706D54"/>
    <w:rsid w:val="00710AB7"/>
    <w:rsid w:val="007115E5"/>
    <w:rsid w:val="00711E60"/>
    <w:rsid w:val="00712B53"/>
    <w:rsid w:val="00712D09"/>
    <w:rsid w:val="0071378E"/>
    <w:rsid w:val="00714BC1"/>
    <w:rsid w:val="007157A9"/>
    <w:rsid w:val="00715959"/>
    <w:rsid w:val="00716EB1"/>
    <w:rsid w:val="007173DD"/>
    <w:rsid w:val="0072144F"/>
    <w:rsid w:val="00723507"/>
    <w:rsid w:val="00723960"/>
    <w:rsid w:val="00724F65"/>
    <w:rsid w:val="007259A4"/>
    <w:rsid w:val="00726F2A"/>
    <w:rsid w:val="007344CE"/>
    <w:rsid w:val="0073648A"/>
    <w:rsid w:val="00736500"/>
    <w:rsid w:val="00736607"/>
    <w:rsid w:val="007367FF"/>
    <w:rsid w:val="00736D04"/>
    <w:rsid w:val="00741B56"/>
    <w:rsid w:val="007576DD"/>
    <w:rsid w:val="0076033C"/>
    <w:rsid w:val="00761613"/>
    <w:rsid w:val="007619AE"/>
    <w:rsid w:val="00761B4A"/>
    <w:rsid w:val="007634F6"/>
    <w:rsid w:val="00765E8C"/>
    <w:rsid w:val="007668D5"/>
    <w:rsid w:val="007673CD"/>
    <w:rsid w:val="00767E65"/>
    <w:rsid w:val="0077043D"/>
    <w:rsid w:val="007710BD"/>
    <w:rsid w:val="007711FA"/>
    <w:rsid w:val="007729B5"/>
    <w:rsid w:val="00774894"/>
    <w:rsid w:val="00775880"/>
    <w:rsid w:val="007801E3"/>
    <w:rsid w:val="00781D2B"/>
    <w:rsid w:val="00782AA6"/>
    <w:rsid w:val="0078642D"/>
    <w:rsid w:val="00793804"/>
    <w:rsid w:val="00794E97"/>
    <w:rsid w:val="00795C8C"/>
    <w:rsid w:val="00797E7D"/>
    <w:rsid w:val="007A0A2A"/>
    <w:rsid w:val="007A3FC4"/>
    <w:rsid w:val="007A51F3"/>
    <w:rsid w:val="007A5792"/>
    <w:rsid w:val="007A5D28"/>
    <w:rsid w:val="007A7268"/>
    <w:rsid w:val="007B20F0"/>
    <w:rsid w:val="007B2BC5"/>
    <w:rsid w:val="007B34CC"/>
    <w:rsid w:val="007B5383"/>
    <w:rsid w:val="007B5479"/>
    <w:rsid w:val="007B59ED"/>
    <w:rsid w:val="007B6533"/>
    <w:rsid w:val="007B67F5"/>
    <w:rsid w:val="007B79AB"/>
    <w:rsid w:val="007C1130"/>
    <w:rsid w:val="007C4732"/>
    <w:rsid w:val="007C4EB7"/>
    <w:rsid w:val="007C5336"/>
    <w:rsid w:val="007C6912"/>
    <w:rsid w:val="007C78DF"/>
    <w:rsid w:val="007C7F62"/>
    <w:rsid w:val="007D0D4D"/>
    <w:rsid w:val="007D22CA"/>
    <w:rsid w:val="007D4B0E"/>
    <w:rsid w:val="007D673B"/>
    <w:rsid w:val="007D704C"/>
    <w:rsid w:val="007D7DC3"/>
    <w:rsid w:val="007E09D1"/>
    <w:rsid w:val="007E0E37"/>
    <w:rsid w:val="007E1E02"/>
    <w:rsid w:val="007E2FF3"/>
    <w:rsid w:val="007E30A6"/>
    <w:rsid w:val="007E3B3F"/>
    <w:rsid w:val="007E3BB4"/>
    <w:rsid w:val="007E5958"/>
    <w:rsid w:val="007E6BA1"/>
    <w:rsid w:val="007F0F94"/>
    <w:rsid w:val="007F1B4C"/>
    <w:rsid w:val="007F1B68"/>
    <w:rsid w:val="007F3D03"/>
    <w:rsid w:val="007F512F"/>
    <w:rsid w:val="007F53EB"/>
    <w:rsid w:val="007F587A"/>
    <w:rsid w:val="007F649E"/>
    <w:rsid w:val="007F79C6"/>
    <w:rsid w:val="00802CAF"/>
    <w:rsid w:val="00804C25"/>
    <w:rsid w:val="00806085"/>
    <w:rsid w:val="00806460"/>
    <w:rsid w:val="00811B00"/>
    <w:rsid w:val="008129E8"/>
    <w:rsid w:val="00813DEA"/>
    <w:rsid w:val="008147D8"/>
    <w:rsid w:val="00815EE5"/>
    <w:rsid w:val="008175F9"/>
    <w:rsid w:val="00820C0B"/>
    <w:rsid w:val="008215F6"/>
    <w:rsid w:val="0082182D"/>
    <w:rsid w:val="008237CF"/>
    <w:rsid w:val="00825230"/>
    <w:rsid w:val="00825693"/>
    <w:rsid w:val="00832CF3"/>
    <w:rsid w:val="00833CC9"/>
    <w:rsid w:val="008342F0"/>
    <w:rsid w:val="0083700A"/>
    <w:rsid w:val="00840613"/>
    <w:rsid w:val="008409F9"/>
    <w:rsid w:val="00842FF1"/>
    <w:rsid w:val="0084639E"/>
    <w:rsid w:val="00846DDE"/>
    <w:rsid w:val="00850876"/>
    <w:rsid w:val="00853570"/>
    <w:rsid w:val="00855537"/>
    <w:rsid w:val="00860C2E"/>
    <w:rsid w:val="0086426F"/>
    <w:rsid w:val="00866877"/>
    <w:rsid w:val="00867708"/>
    <w:rsid w:val="00867E7F"/>
    <w:rsid w:val="008705C5"/>
    <w:rsid w:val="0087200B"/>
    <w:rsid w:val="00872C38"/>
    <w:rsid w:val="008730C7"/>
    <w:rsid w:val="00881FF5"/>
    <w:rsid w:val="00882810"/>
    <w:rsid w:val="00884328"/>
    <w:rsid w:val="0088449F"/>
    <w:rsid w:val="008848AB"/>
    <w:rsid w:val="00887521"/>
    <w:rsid w:val="00890231"/>
    <w:rsid w:val="00894490"/>
    <w:rsid w:val="0089607E"/>
    <w:rsid w:val="008A2D36"/>
    <w:rsid w:val="008A38C3"/>
    <w:rsid w:val="008A4912"/>
    <w:rsid w:val="008A5192"/>
    <w:rsid w:val="008A75C6"/>
    <w:rsid w:val="008A7673"/>
    <w:rsid w:val="008B1D5D"/>
    <w:rsid w:val="008B1EC4"/>
    <w:rsid w:val="008B4510"/>
    <w:rsid w:val="008B4551"/>
    <w:rsid w:val="008C5CAE"/>
    <w:rsid w:val="008C6F63"/>
    <w:rsid w:val="008D053D"/>
    <w:rsid w:val="008D33DD"/>
    <w:rsid w:val="008D3611"/>
    <w:rsid w:val="008D5FB0"/>
    <w:rsid w:val="008D6B35"/>
    <w:rsid w:val="008D6E38"/>
    <w:rsid w:val="008E08B6"/>
    <w:rsid w:val="008E0B89"/>
    <w:rsid w:val="008E3D52"/>
    <w:rsid w:val="008E5AFF"/>
    <w:rsid w:val="008E710C"/>
    <w:rsid w:val="008E7885"/>
    <w:rsid w:val="008F00A3"/>
    <w:rsid w:val="008F04D5"/>
    <w:rsid w:val="008F1A26"/>
    <w:rsid w:val="008F1F56"/>
    <w:rsid w:val="008F69B4"/>
    <w:rsid w:val="008F7680"/>
    <w:rsid w:val="009015F9"/>
    <w:rsid w:val="0090164B"/>
    <w:rsid w:val="00902C61"/>
    <w:rsid w:val="00903524"/>
    <w:rsid w:val="00903DDF"/>
    <w:rsid w:val="00904C33"/>
    <w:rsid w:val="0090514B"/>
    <w:rsid w:val="009067E1"/>
    <w:rsid w:val="009069D6"/>
    <w:rsid w:val="0090740B"/>
    <w:rsid w:val="009113E1"/>
    <w:rsid w:val="009114C5"/>
    <w:rsid w:val="00912B98"/>
    <w:rsid w:val="009155F8"/>
    <w:rsid w:val="00916F35"/>
    <w:rsid w:val="00917D61"/>
    <w:rsid w:val="0092019C"/>
    <w:rsid w:val="009224E4"/>
    <w:rsid w:val="00922622"/>
    <w:rsid w:val="00922D98"/>
    <w:rsid w:val="00924BA1"/>
    <w:rsid w:val="00925812"/>
    <w:rsid w:val="00925EF4"/>
    <w:rsid w:val="0092716F"/>
    <w:rsid w:val="00927D63"/>
    <w:rsid w:val="00930872"/>
    <w:rsid w:val="00930C40"/>
    <w:rsid w:val="00930CC1"/>
    <w:rsid w:val="00931B0D"/>
    <w:rsid w:val="009323CD"/>
    <w:rsid w:val="00937DB4"/>
    <w:rsid w:val="00940F44"/>
    <w:rsid w:val="00942DA1"/>
    <w:rsid w:val="0094696A"/>
    <w:rsid w:val="00955E54"/>
    <w:rsid w:val="009573D5"/>
    <w:rsid w:val="00957CC1"/>
    <w:rsid w:val="009613D1"/>
    <w:rsid w:val="00961BF2"/>
    <w:rsid w:val="00961F7A"/>
    <w:rsid w:val="0096387A"/>
    <w:rsid w:val="009645A5"/>
    <w:rsid w:val="00964B94"/>
    <w:rsid w:val="00965BDC"/>
    <w:rsid w:val="0097175C"/>
    <w:rsid w:val="009737FD"/>
    <w:rsid w:val="00973A49"/>
    <w:rsid w:val="009762EC"/>
    <w:rsid w:val="00976397"/>
    <w:rsid w:val="00980457"/>
    <w:rsid w:val="00990946"/>
    <w:rsid w:val="00990A13"/>
    <w:rsid w:val="00994B6B"/>
    <w:rsid w:val="00995542"/>
    <w:rsid w:val="00996D0E"/>
    <w:rsid w:val="00997489"/>
    <w:rsid w:val="009A0334"/>
    <w:rsid w:val="009A52E0"/>
    <w:rsid w:val="009A7078"/>
    <w:rsid w:val="009A740A"/>
    <w:rsid w:val="009A7DAE"/>
    <w:rsid w:val="009A7FC4"/>
    <w:rsid w:val="009B04C7"/>
    <w:rsid w:val="009B08AD"/>
    <w:rsid w:val="009B09A4"/>
    <w:rsid w:val="009B0F46"/>
    <w:rsid w:val="009B1307"/>
    <w:rsid w:val="009B221D"/>
    <w:rsid w:val="009B3636"/>
    <w:rsid w:val="009B41F9"/>
    <w:rsid w:val="009B593C"/>
    <w:rsid w:val="009B7D5E"/>
    <w:rsid w:val="009C1753"/>
    <w:rsid w:val="009C4003"/>
    <w:rsid w:val="009C548B"/>
    <w:rsid w:val="009D0FA8"/>
    <w:rsid w:val="009D1381"/>
    <w:rsid w:val="009D23D2"/>
    <w:rsid w:val="009D315C"/>
    <w:rsid w:val="009D3765"/>
    <w:rsid w:val="009D449F"/>
    <w:rsid w:val="009D65AC"/>
    <w:rsid w:val="009D7B2C"/>
    <w:rsid w:val="009E0FBA"/>
    <w:rsid w:val="009E3DE4"/>
    <w:rsid w:val="009E7C08"/>
    <w:rsid w:val="009F2628"/>
    <w:rsid w:val="009F38AE"/>
    <w:rsid w:val="009F715B"/>
    <w:rsid w:val="00A010DE"/>
    <w:rsid w:val="00A016A1"/>
    <w:rsid w:val="00A02DAE"/>
    <w:rsid w:val="00A04301"/>
    <w:rsid w:val="00A04DD9"/>
    <w:rsid w:val="00A04EF3"/>
    <w:rsid w:val="00A05B28"/>
    <w:rsid w:val="00A102F2"/>
    <w:rsid w:val="00A11EB6"/>
    <w:rsid w:val="00A1481A"/>
    <w:rsid w:val="00A155BE"/>
    <w:rsid w:val="00A159DC"/>
    <w:rsid w:val="00A16B84"/>
    <w:rsid w:val="00A16D0E"/>
    <w:rsid w:val="00A213FF"/>
    <w:rsid w:val="00A21C33"/>
    <w:rsid w:val="00A23456"/>
    <w:rsid w:val="00A24C02"/>
    <w:rsid w:val="00A25998"/>
    <w:rsid w:val="00A264F8"/>
    <w:rsid w:val="00A273AB"/>
    <w:rsid w:val="00A27D35"/>
    <w:rsid w:val="00A27EA5"/>
    <w:rsid w:val="00A301B2"/>
    <w:rsid w:val="00A31331"/>
    <w:rsid w:val="00A34A09"/>
    <w:rsid w:val="00A35BAA"/>
    <w:rsid w:val="00A365F1"/>
    <w:rsid w:val="00A36F0B"/>
    <w:rsid w:val="00A416E4"/>
    <w:rsid w:val="00A424A0"/>
    <w:rsid w:val="00A43C18"/>
    <w:rsid w:val="00A4433F"/>
    <w:rsid w:val="00A4442F"/>
    <w:rsid w:val="00A44DB9"/>
    <w:rsid w:val="00A45237"/>
    <w:rsid w:val="00A45A2B"/>
    <w:rsid w:val="00A46436"/>
    <w:rsid w:val="00A464AA"/>
    <w:rsid w:val="00A470CE"/>
    <w:rsid w:val="00A47466"/>
    <w:rsid w:val="00A502CE"/>
    <w:rsid w:val="00A52250"/>
    <w:rsid w:val="00A53DB2"/>
    <w:rsid w:val="00A55D18"/>
    <w:rsid w:val="00A5680E"/>
    <w:rsid w:val="00A57418"/>
    <w:rsid w:val="00A60174"/>
    <w:rsid w:val="00A6336D"/>
    <w:rsid w:val="00A63859"/>
    <w:rsid w:val="00A71DC4"/>
    <w:rsid w:val="00A741A6"/>
    <w:rsid w:val="00A74804"/>
    <w:rsid w:val="00A76642"/>
    <w:rsid w:val="00A77EF0"/>
    <w:rsid w:val="00A81188"/>
    <w:rsid w:val="00A81A84"/>
    <w:rsid w:val="00A8368B"/>
    <w:rsid w:val="00A85055"/>
    <w:rsid w:val="00A85E55"/>
    <w:rsid w:val="00A90611"/>
    <w:rsid w:val="00A90642"/>
    <w:rsid w:val="00A90B13"/>
    <w:rsid w:val="00A918BD"/>
    <w:rsid w:val="00A92690"/>
    <w:rsid w:val="00A92FE0"/>
    <w:rsid w:val="00A941FD"/>
    <w:rsid w:val="00A955EF"/>
    <w:rsid w:val="00A963FF"/>
    <w:rsid w:val="00A9731A"/>
    <w:rsid w:val="00AA1295"/>
    <w:rsid w:val="00AA3D39"/>
    <w:rsid w:val="00AA4A77"/>
    <w:rsid w:val="00AA7658"/>
    <w:rsid w:val="00AB06FD"/>
    <w:rsid w:val="00AB2540"/>
    <w:rsid w:val="00AB3256"/>
    <w:rsid w:val="00AC0316"/>
    <w:rsid w:val="00AC04C6"/>
    <w:rsid w:val="00AC2C61"/>
    <w:rsid w:val="00AC35D0"/>
    <w:rsid w:val="00AC3C08"/>
    <w:rsid w:val="00AC3FB4"/>
    <w:rsid w:val="00AD14F7"/>
    <w:rsid w:val="00AD3E7C"/>
    <w:rsid w:val="00AD4538"/>
    <w:rsid w:val="00AD763B"/>
    <w:rsid w:val="00AE1052"/>
    <w:rsid w:val="00AE3411"/>
    <w:rsid w:val="00AE41FE"/>
    <w:rsid w:val="00AE458C"/>
    <w:rsid w:val="00AE49D7"/>
    <w:rsid w:val="00AE4E48"/>
    <w:rsid w:val="00AE4FAE"/>
    <w:rsid w:val="00AF06F4"/>
    <w:rsid w:val="00AF1094"/>
    <w:rsid w:val="00AF11EB"/>
    <w:rsid w:val="00AF3C5F"/>
    <w:rsid w:val="00AF6B38"/>
    <w:rsid w:val="00AF7AAE"/>
    <w:rsid w:val="00B00ADD"/>
    <w:rsid w:val="00B0210A"/>
    <w:rsid w:val="00B022CD"/>
    <w:rsid w:val="00B0528D"/>
    <w:rsid w:val="00B06164"/>
    <w:rsid w:val="00B071FE"/>
    <w:rsid w:val="00B10940"/>
    <w:rsid w:val="00B12701"/>
    <w:rsid w:val="00B14219"/>
    <w:rsid w:val="00B15D94"/>
    <w:rsid w:val="00B167E3"/>
    <w:rsid w:val="00B17033"/>
    <w:rsid w:val="00B17677"/>
    <w:rsid w:val="00B17A06"/>
    <w:rsid w:val="00B225B4"/>
    <w:rsid w:val="00B22953"/>
    <w:rsid w:val="00B26FB1"/>
    <w:rsid w:val="00B30403"/>
    <w:rsid w:val="00B30D60"/>
    <w:rsid w:val="00B3276F"/>
    <w:rsid w:val="00B32E6A"/>
    <w:rsid w:val="00B33D01"/>
    <w:rsid w:val="00B35005"/>
    <w:rsid w:val="00B40789"/>
    <w:rsid w:val="00B41D1F"/>
    <w:rsid w:val="00B41F8D"/>
    <w:rsid w:val="00B43318"/>
    <w:rsid w:val="00B43C36"/>
    <w:rsid w:val="00B43CB7"/>
    <w:rsid w:val="00B44999"/>
    <w:rsid w:val="00B50CD0"/>
    <w:rsid w:val="00B51D26"/>
    <w:rsid w:val="00B52A06"/>
    <w:rsid w:val="00B52A09"/>
    <w:rsid w:val="00B542B9"/>
    <w:rsid w:val="00B55EE1"/>
    <w:rsid w:val="00B61BE3"/>
    <w:rsid w:val="00B622E1"/>
    <w:rsid w:val="00B62B61"/>
    <w:rsid w:val="00B64067"/>
    <w:rsid w:val="00B66B7F"/>
    <w:rsid w:val="00B72984"/>
    <w:rsid w:val="00B7443C"/>
    <w:rsid w:val="00B74778"/>
    <w:rsid w:val="00B74822"/>
    <w:rsid w:val="00B74942"/>
    <w:rsid w:val="00B7713E"/>
    <w:rsid w:val="00B77590"/>
    <w:rsid w:val="00B77EF4"/>
    <w:rsid w:val="00B80405"/>
    <w:rsid w:val="00B80866"/>
    <w:rsid w:val="00B814BB"/>
    <w:rsid w:val="00B81A9B"/>
    <w:rsid w:val="00B826E8"/>
    <w:rsid w:val="00B8644E"/>
    <w:rsid w:val="00B868BA"/>
    <w:rsid w:val="00B94745"/>
    <w:rsid w:val="00B94E31"/>
    <w:rsid w:val="00B96486"/>
    <w:rsid w:val="00B9665F"/>
    <w:rsid w:val="00BA080A"/>
    <w:rsid w:val="00BA0D51"/>
    <w:rsid w:val="00BA1079"/>
    <w:rsid w:val="00BA1D1B"/>
    <w:rsid w:val="00BA2045"/>
    <w:rsid w:val="00BA26B9"/>
    <w:rsid w:val="00BA3754"/>
    <w:rsid w:val="00BA6165"/>
    <w:rsid w:val="00BA782A"/>
    <w:rsid w:val="00BB1256"/>
    <w:rsid w:val="00BB7815"/>
    <w:rsid w:val="00BC32E3"/>
    <w:rsid w:val="00BC429B"/>
    <w:rsid w:val="00BC4668"/>
    <w:rsid w:val="00BC4BD7"/>
    <w:rsid w:val="00BC5F8C"/>
    <w:rsid w:val="00BC6E2D"/>
    <w:rsid w:val="00BD1204"/>
    <w:rsid w:val="00BD3726"/>
    <w:rsid w:val="00BD465B"/>
    <w:rsid w:val="00BD5142"/>
    <w:rsid w:val="00BD6E18"/>
    <w:rsid w:val="00BD7EEE"/>
    <w:rsid w:val="00BE17A7"/>
    <w:rsid w:val="00BE1A98"/>
    <w:rsid w:val="00BE3082"/>
    <w:rsid w:val="00BE3E6B"/>
    <w:rsid w:val="00BE3FB4"/>
    <w:rsid w:val="00BE5908"/>
    <w:rsid w:val="00BE5FAA"/>
    <w:rsid w:val="00BE6AA5"/>
    <w:rsid w:val="00BF15CC"/>
    <w:rsid w:val="00BF1BD7"/>
    <w:rsid w:val="00BF2FDF"/>
    <w:rsid w:val="00BF361D"/>
    <w:rsid w:val="00BF3F5B"/>
    <w:rsid w:val="00BF4AA7"/>
    <w:rsid w:val="00BF4EAA"/>
    <w:rsid w:val="00BF600C"/>
    <w:rsid w:val="00BF6589"/>
    <w:rsid w:val="00C0355E"/>
    <w:rsid w:val="00C0427D"/>
    <w:rsid w:val="00C048B4"/>
    <w:rsid w:val="00C0517C"/>
    <w:rsid w:val="00C06B46"/>
    <w:rsid w:val="00C06E3B"/>
    <w:rsid w:val="00C10043"/>
    <w:rsid w:val="00C108E0"/>
    <w:rsid w:val="00C10D6F"/>
    <w:rsid w:val="00C15EC4"/>
    <w:rsid w:val="00C21AEC"/>
    <w:rsid w:val="00C21BC2"/>
    <w:rsid w:val="00C23506"/>
    <w:rsid w:val="00C240D9"/>
    <w:rsid w:val="00C2501F"/>
    <w:rsid w:val="00C25347"/>
    <w:rsid w:val="00C25EF2"/>
    <w:rsid w:val="00C306E7"/>
    <w:rsid w:val="00C31FCF"/>
    <w:rsid w:val="00C33306"/>
    <w:rsid w:val="00C33F32"/>
    <w:rsid w:val="00C372ED"/>
    <w:rsid w:val="00C374A5"/>
    <w:rsid w:val="00C4016C"/>
    <w:rsid w:val="00C43241"/>
    <w:rsid w:val="00C4453E"/>
    <w:rsid w:val="00C4476E"/>
    <w:rsid w:val="00C466F4"/>
    <w:rsid w:val="00C47AED"/>
    <w:rsid w:val="00C5084C"/>
    <w:rsid w:val="00C51D7A"/>
    <w:rsid w:val="00C55B67"/>
    <w:rsid w:val="00C577C4"/>
    <w:rsid w:val="00C60271"/>
    <w:rsid w:val="00C61FF3"/>
    <w:rsid w:val="00C63A25"/>
    <w:rsid w:val="00C641C3"/>
    <w:rsid w:val="00C642BD"/>
    <w:rsid w:val="00C7083E"/>
    <w:rsid w:val="00C708E3"/>
    <w:rsid w:val="00C72299"/>
    <w:rsid w:val="00C72BC1"/>
    <w:rsid w:val="00C7646A"/>
    <w:rsid w:val="00C76B68"/>
    <w:rsid w:val="00C76C65"/>
    <w:rsid w:val="00C7734B"/>
    <w:rsid w:val="00C777B8"/>
    <w:rsid w:val="00C807E1"/>
    <w:rsid w:val="00C82686"/>
    <w:rsid w:val="00C82945"/>
    <w:rsid w:val="00C82B3E"/>
    <w:rsid w:val="00C8336A"/>
    <w:rsid w:val="00C8393E"/>
    <w:rsid w:val="00C83C76"/>
    <w:rsid w:val="00C841C2"/>
    <w:rsid w:val="00C85C60"/>
    <w:rsid w:val="00C86C6E"/>
    <w:rsid w:val="00C86FC0"/>
    <w:rsid w:val="00C90D82"/>
    <w:rsid w:val="00C9205E"/>
    <w:rsid w:val="00C92700"/>
    <w:rsid w:val="00C9349C"/>
    <w:rsid w:val="00C955DF"/>
    <w:rsid w:val="00CA0323"/>
    <w:rsid w:val="00CA1645"/>
    <w:rsid w:val="00CA375B"/>
    <w:rsid w:val="00CA39F1"/>
    <w:rsid w:val="00CA3E72"/>
    <w:rsid w:val="00CA6309"/>
    <w:rsid w:val="00CA70AB"/>
    <w:rsid w:val="00CA7B73"/>
    <w:rsid w:val="00CA7E65"/>
    <w:rsid w:val="00CB0366"/>
    <w:rsid w:val="00CB5138"/>
    <w:rsid w:val="00CC49D4"/>
    <w:rsid w:val="00CC617D"/>
    <w:rsid w:val="00CE05BA"/>
    <w:rsid w:val="00CE0A54"/>
    <w:rsid w:val="00CE2971"/>
    <w:rsid w:val="00CF13EB"/>
    <w:rsid w:val="00CF1C6A"/>
    <w:rsid w:val="00CF1F42"/>
    <w:rsid w:val="00CF2174"/>
    <w:rsid w:val="00CF21D1"/>
    <w:rsid w:val="00CF274C"/>
    <w:rsid w:val="00CF44C6"/>
    <w:rsid w:val="00CF54C4"/>
    <w:rsid w:val="00CF621D"/>
    <w:rsid w:val="00CF7BC6"/>
    <w:rsid w:val="00D007BB"/>
    <w:rsid w:val="00D0235E"/>
    <w:rsid w:val="00D04663"/>
    <w:rsid w:val="00D058A5"/>
    <w:rsid w:val="00D122D4"/>
    <w:rsid w:val="00D12EC3"/>
    <w:rsid w:val="00D14300"/>
    <w:rsid w:val="00D15BCE"/>
    <w:rsid w:val="00D168D2"/>
    <w:rsid w:val="00D17A82"/>
    <w:rsid w:val="00D21FB1"/>
    <w:rsid w:val="00D255BD"/>
    <w:rsid w:val="00D25C09"/>
    <w:rsid w:val="00D26E95"/>
    <w:rsid w:val="00D34987"/>
    <w:rsid w:val="00D42868"/>
    <w:rsid w:val="00D44062"/>
    <w:rsid w:val="00D46E34"/>
    <w:rsid w:val="00D51DD6"/>
    <w:rsid w:val="00D56720"/>
    <w:rsid w:val="00D57BBF"/>
    <w:rsid w:val="00D57F70"/>
    <w:rsid w:val="00D60648"/>
    <w:rsid w:val="00D6111A"/>
    <w:rsid w:val="00D61A65"/>
    <w:rsid w:val="00D62780"/>
    <w:rsid w:val="00D63EF8"/>
    <w:rsid w:val="00D6408B"/>
    <w:rsid w:val="00D644A7"/>
    <w:rsid w:val="00D653DD"/>
    <w:rsid w:val="00D67C8E"/>
    <w:rsid w:val="00D70ACF"/>
    <w:rsid w:val="00D71D93"/>
    <w:rsid w:val="00D72490"/>
    <w:rsid w:val="00D730CF"/>
    <w:rsid w:val="00D73B10"/>
    <w:rsid w:val="00D75D47"/>
    <w:rsid w:val="00D76545"/>
    <w:rsid w:val="00D77FE7"/>
    <w:rsid w:val="00D80026"/>
    <w:rsid w:val="00D80C51"/>
    <w:rsid w:val="00D83467"/>
    <w:rsid w:val="00D84C6F"/>
    <w:rsid w:val="00D87C55"/>
    <w:rsid w:val="00D90018"/>
    <w:rsid w:val="00D9018F"/>
    <w:rsid w:val="00D90C11"/>
    <w:rsid w:val="00D923F2"/>
    <w:rsid w:val="00D926A5"/>
    <w:rsid w:val="00D94737"/>
    <w:rsid w:val="00D94BAD"/>
    <w:rsid w:val="00D96963"/>
    <w:rsid w:val="00D97EA1"/>
    <w:rsid w:val="00DA0411"/>
    <w:rsid w:val="00DA2C53"/>
    <w:rsid w:val="00DA5F31"/>
    <w:rsid w:val="00DA6CBD"/>
    <w:rsid w:val="00DB0229"/>
    <w:rsid w:val="00DB05DD"/>
    <w:rsid w:val="00DB17DD"/>
    <w:rsid w:val="00DB1BD6"/>
    <w:rsid w:val="00DB39D9"/>
    <w:rsid w:val="00DB487F"/>
    <w:rsid w:val="00DB67B4"/>
    <w:rsid w:val="00DB7F77"/>
    <w:rsid w:val="00DC0F88"/>
    <w:rsid w:val="00DC1033"/>
    <w:rsid w:val="00DC1F05"/>
    <w:rsid w:val="00DC234C"/>
    <w:rsid w:val="00DC2FB7"/>
    <w:rsid w:val="00DC3139"/>
    <w:rsid w:val="00DC32E2"/>
    <w:rsid w:val="00DC3BCB"/>
    <w:rsid w:val="00DC41F0"/>
    <w:rsid w:val="00DC5310"/>
    <w:rsid w:val="00DC62E3"/>
    <w:rsid w:val="00DC732D"/>
    <w:rsid w:val="00DC7A00"/>
    <w:rsid w:val="00DD0B6C"/>
    <w:rsid w:val="00DD0C79"/>
    <w:rsid w:val="00DD6E6F"/>
    <w:rsid w:val="00DD7D20"/>
    <w:rsid w:val="00DE03C3"/>
    <w:rsid w:val="00DE0DFB"/>
    <w:rsid w:val="00DE48F5"/>
    <w:rsid w:val="00DE5232"/>
    <w:rsid w:val="00DE5949"/>
    <w:rsid w:val="00DF0455"/>
    <w:rsid w:val="00DF21D2"/>
    <w:rsid w:val="00DF47A9"/>
    <w:rsid w:val="00DF502D"/>
    <w:rsid w:val="00E0009E"/>
    <w:rsid w:val="00E03A3D"/>
    <w:rsid w:val="00E042F6"/>
    <w:rsid w:val="00E10527"/>
    <w:rsid w:val="00E10A16"/>
    <w:rsid w:val="00E11293"/>
    <w:rsid w:val="00E113A8"/>
    <w:rsid w:val="00E149B4"/>
    <w:rsid w:val="00E1599A"/>
    <w:rsid w:val="00E15D7D"/>
    <w:rsid w:val="00E16B2D"/>
    <w:rsid w:val="00E170E8"/>
    <w:rsid w:val="00E20B25"/>
    <w:rsid w:val="00E22AF1"/>
    <w:rsid w:val="00E2328B"/>
    <w:rsid w:val="00E23411"/>
    <w:rsid w:val="00E25066"/>
    <w:rsid w:val="00E2588C"/>
    <w:rsid w:val="00E26050"/>
    <w:rsid w:val="00E27D58"/>
    <w:rsid w:val="00E27FDA"/>
    <w:rsid w:val="00E301A0"/>
    <w:rsid w:val="00E301DB"/>
    <w:rsid w:val="00E32728"/>
    <w:rsid w:val="00E3382A"/>
    <w:rsid w:val="00E34A9B"/>
    <w:rsid w:val="00E401C2"/>
    <w:rsid w:val="00E40EAA"/>
    <w:rsid w:val="00E43C37"/>
    <w:rsid w:val="00E446E0"/>
    <w:rsid w:val="00E44A14"/>
    <w:rsid w:val="00E46044"/>
    <w:rsid w:val="00E46D8A"/>
    <w:rsid w:val="00E51222"/>
    <w:rsid w:val="00E52638"/>
    <w:rsid w:val="00E5362C"/>
    <w:rsid w:val="00E5447A"/>
    <w:rsid w:val="00E5460E"/>
    <w:rsid w:val="00E54C0C"/>
    <w:rsid w:val="00E57AD4"/>
    <w:rsid w:val="00E6013A"/>
    <w:rsid w:val="00E60244"/>
    <w:rsid w:val="00E603F8"/>
    <w:rsid w:val="00E6098A"/>
    <w:rsid w:val="00E61787"/>
    <w:rsid w:val="00E67140"/>
    <w:rsid w:val="00E67F44"/>
    <w:rsid w:val="00E7058E"/>
    <w:rsid w:val="00E70A2C"/>
    <w:rsid w:val="00E74B1D"/>
    <w:rsid w:val="00E75DA9"/>
    <w:rsid w:val="00E75DB9"/>
    <w:rsid w:val="00E75DD6"/>
    <w:rsid w:val="00E76A2A"/>
    <w:rsid w:val="00E77079"/>
    <w:rsid w:val="00E77B4E"/>
    <w:rsid w:val="00E77B97"/>
    <w:rsid w:val="00E819E8"/>
    <w:rsid w:val="00E862E6"/>
    <w:rsid w:val="00E86430"/>
    <w:rsid w:val="00E867C9"/>
    <w:rsid w:val="00E901AA"/>
    <w:rsid w:val="00E90C92"/>
    <w:rsid w:val="00E94514"/>
    <w:rsid w:val="00E95617"/>
    <w:rsid w:val="00E961B9"/>
    <w:rsid w:val="00E96867"/>
    <w:rsid w:val="00E96A1A"/>
    <w:rsid w:val="00EA07EF"/>
    <w:rsid w:val="00EB1DD5"/>
    <w:rsid w:val="00EB1E5D"/>
    <w:rsid w:val="00EB226C"/>
    <w:rsid w:val="00EB2642"/>
    <w:rsid w:val="00EB32D3"/>
    <w:rsid w:val="00EB5415"/>
    <w:rsid w:val="00EB6150"/>
    <w:rsid w:val="00EC1E98"/>
    <w:rsid w:val="00EC2444"/>
    <w:rsid w:val="00EC671F"/>
    <w:rsid w:val="00ED0697"/>
    <w:rsid w:val="00ED2614"/>
    <w:rsid w:val="00ED4FED"/>
    <w:rsid w:val="00ED6454"/>
    <w:rsid w:val="00ED781F"/>
    <w:rsid w:val="00EE154E"/>
    <w:rsid w:val="00EE189C"/>
    <w:rsid w:val="00EE2555"/>
    <w:rsid w:val="00EE28D8"/>
    <w:rsid w:val="00EE5521"/>
    <w:rsid w:val="00EE5FFE"/>
    <w:rsid w:val="00EF0853"/>
    <w:rsid w:val="00EF0DD7"/>
    <w:rsid w:val="00EF21BA"/>
    <w:rsid w:val="00EF6D86"/>
    <w:rsid w:val="00EF70DB"/>
    <w:rsid w:val="00F018BC"/>
    <w:rsid w:val="00F01A14"/>
    <w:rsid w:val="00F0291A"/>
    <w:rsid w:val="00F05A30"/>
    <w:rsid w:val="00F05CF0"/>
    <w:rsid w:val="00F06C6F"/>
    <w:rsid w:val="00F07554"/>
    <w:rsid w:val="00F12677"/>
    <w:rsid w:val="00F128EB"/>
    <w:rsid w:val="00F1355F"/>
    <w:rsid w:val="00F16774"/>
    <w:rsid w:val="00F17AF7"/>
    <w:rsid w:val="00F20B97"/>
    <w:rsid w:val="00F24892"/>
    <w:rsid w:val="00F25C09"/>
    <w:rsid w:val="00F275C2"/>
    <w:rsid w:val="00F27B4E"/>
    <w:rsid w:val="00F30062"/>
    <w:rsid w:val="00F30072"/>
    <w:rsid w:val="00F33123"/>
    <w:rsid w:val="00F3329B"/>
    <w:rsid w:val="00F34CBD"/>
    <w:rsid w:val="00F35B86"/>
    <w:rsid w:val="00F37715"/>
    <w:rsid w:val="00F41D1A"/>
    <w:rsid w:val="00F44F13"/>
    <w:rsid w:val="00F464E0"/>
    <w:rsid w:val="00F5085B"/>
    <w:rsid w:val="00F52079"/>
    <w:rsid w:val="00F52665"/>
    <w:rsid w:val="00F53F12"/>
    <w:rsid w:val="00F550F6"/>
    <w:rsid w:val="00F561A9"/>
    <w:rsid w:val="00F62655"/>
    <w:rsid w:val="00F62CE2"/>
    <w:rsid w:val="00F63B54"/>
    <w:rsid w:val="00F65F52"/>
    <w:rsid w:val="00F66A30"/>
    <w:rsid w:val="00F6710E"/>
    <w:rsid w:val="00F67A71"/>
    <w:rsid w:val="00F7351B"/>
    <w:rsid w:val="00F74C31"/>
    <w:rsid w:val="00F75EEA"/>
    <w:rsid w:val="00F80149"/>
    <w:rsid w:val="00F853EB"/>
    <w:rsid w:val="00F85DBB"/>
    <w:rsid w:val="00F85E3D"/>
    <w:rsid w:val="00F91EFD"/>
    <w:rsid w:val="00F924AA"/>
    <w:rsid w:val="00F94B62"/>
    <w:rsid w:val="00F97082"/>
    <w:rsid w:val="00F97676"/>
    <w:rsid w:val="00F977D7"/>
    <w:rsid w:val="00FA071C"/>
    <w:rsid w:val="00FA07E0"/>
    <w:rsid w:val="00FA0EE3"/>
    <w:rsid w:val="00FA2F40"/>
    <w:rsid w:val="00FA30B3"/>
    <w:rsid w:val="00FA3FF6"/>
    <w:rsid w:val="00FA4AB3"/>
    <w:rsid w:val="00FA4AD2"/>
    <w:rsid w:val="00FA770D"/>
    <w:rsid w:val="00FB292D"/>
    <w:rsid w:val="00FB335F"/>
    <w:rsid w:val="00FB4B63"/>
    <w:rsid w:val="00FB58A5"/>
    <w:rsid w:val="00FB5B1E"/>
    <w:rsid w:val="00FB6C5B"/>
    <w:rsid w:val="00FC1CD2"/>
    <w:rsid w:val="00FC24EB"/>
    <w:rsid w:val="00FC36D6"/>
    <w:rsid w:val="00FC4E30"/>
    <w:rsid w:val="00FC4EA3"/>
    <w:rsid w:val="00FC58BC"/>
    <w:rsid w:val="00FC609A"/>
    <w:rsid w:val="00FD345F"/>
    <w:rsid w:val="00FD4D2C"/>
    <w:rsid w:val="00FD5196"/>
    <w:rsid w:val="00FE01FB"/>
    <w:rsid w:val="00FE3980"/>
    <w:rsid w:val="00FE3AF5"/>
    <w:rsid w:val="00FE5579"/>
    <w:rsid w:val="00FE7989"/>
    <w:rsid w:val="00FE7A38"/>
    <w:rsid w:val="00FF0C43"/>
    <w:rsid w:val="00FF1004"/>
    <w:rsid w:val="00FF12F1"/>
    <w:rsid w:val="00FF21E8"/>
    <w:rsid w:val="00FF237F"/>
    <w:rsid w:val="00FF55A5"/>
    <w:rsid w:val="00FF5A1F"/>
    <w:rsid w:val="00FF5ABA"/>
    <w:rsid w:val="00FF61D3"/>
    <w:rsid w:val="00FF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3F9B27"/>
  <w15:docId w15:val="{5B05647E-F97B-484A-8212-EEF1C25D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B13"/>
    <w:pPr>
      <w:ind w:left="720"/>
      <w:contextualSpacing/>
    </w:pPr>
  </w:style>
  <w:style w:type="paragraph" w:customStyle="1" w:styleId="EndNoteBibliographyTitle">
    <w:name w:val="EndNote Bibliography Title"/>
    <w:basedOn w:val="a"/>
    <w:link w:val="EndNoteBibliographyTitleChar"/>
    <w:rsid w:val="00E03A3D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03A3D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Char"/>
    <w:rsid w:val="00E03A3D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E03A3D"/>
    <w:rPr>
      <w:rFonts w:ascii="Calibri" w:hAnsi="Calibri"/>
      <w:noProof/>
    </w:rPr>
  </w:style>
  <w:style w:type="table" w:styleId="a4">
    <w:name w:val="Table Grid"/>
    <w:basedOn w:val="a1"/>
    <w:uiPriority w:val="59"/>
    <w:rsid w:val="00D96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042F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042F6"/>
    <w:rPr>
      <w:rFonts w:ascii="Lucida Grande" w:hAnsi="Lucida Grande" w:cs="Lucida Grande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07D73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07D73"/>
    <w:pPr>
      <w:spacing w:line="240" w:lineRule="auto"/>
    </w:pPr>
    <w:rPr>
      <w:sz w:val="24"/>
      <w:szCs w:val="24"/>
    </w:rPr>
  </w:style>
  <w:style w:type="character" w:customStyle="1" w:styleId="a9">
    <w:name w:val="批注文字 字符"/>
    <w:basedOn w:val="a0"/>
    <w:link w:val="a8"/>
    <w:uiPriority w:val="99"/>
    <w:semiHidden/>
    <w:rsid w:val="00507D73"/>
    <w:rPr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07D73"/>
    <w:rPr>
      <w:b/>
      <w:bCs/>
      <w:sz w:val="20"/>
      <w:szCs w:val="20"/>
    </w:rPr>
  </w:style>
  <w:style w:type="character" w:customStyle="1" w:styleId="ab">
    <w:name w:val="批注主题 字符"/>
    <w:basedOn w:val="a9"/>
    <w:link w:val="aa"/>
    <w:uiPriority w:val="99"/>
    <w:semiHidden/>
    <w:rsid w:val="00507D73"/>
    <w:rPr>
      <w:b/>
      <w:bCs/>
      <w:sz w:val="20"/>
      <w:szCs w:val="20"/>
    </w:rPr>
  </w:style>
  <w:style w:type="character" w:styleId="ac">
    <w:name w:val="Strong"/>
    <w:basedOn w:val="a0"/>
    <w:uiPriority w:val="22"/>
    <w:qFormat/>
    <w:rsid w:val="00C25347"/>
    <w:rPr>
      <w:b/>
      <w:bCs/>
    </w:rPr>
  </w:style>
  <w:style w:type="paragraph" w:styleId="ad">
    <w:name w:val="Revision"/>
    <w:hidden/>
    <w:uiPriority w:val="99"/>
    <w:semiHidden/>
    <w:rsid w:val="00DB17DD"/>
    <w:pPr>
      <w:spacing w:after="0" w:line="240" w:lineRule="auto"/>
    </w:pPr>
  </w:style>
  <w:style w:type="paragraph" w:styleId="ae">
    <w:name w:val="header"/>
    <w:basedOn w:val="a"/>
    <w:link w:val="af"/>
    <w:uiPriority w:val="99"/>
    <w:unhideWhenUsed/>
    <w:rsid w:val="00D80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D80026"/>
  </w:style>
  <w:style w:type="paragraph" w:styleId="af0">
    <w:name w:val="footer"/>
    <w:basedOn w:val="a"/>
    <w:link w:val="af1"/>
    <w:uiPriority w:val="99"/>
    <w:unhideWhenUsed/>
    <w:rsid w:val="00D80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D80026"/>
  </w:style>
  <w:style w:type="paragraph" w:styleId="af2">
    <w:name w:val="Plain Text"/>
    <w:basedOn w:val="a"/>
    <w:link w:val="af3"/>
    <w:uiPriority w:val="99"/>
    <w:unhideWhenUsed/>
    <w:rsid w:val="008E710C"/>
    <w:pPr>
      <w:spacing w:after="0" w:line="240" w:lineRule="auto"/>
    </w:pPr>
    <w:rPr>
      <w:rFonts w:ascii="Calibri" w:hAnsi="Calibri"/>
      <w:szCs w:val="21"/>
    </w:rPr>
  </w:style>
  <w:style w:type="character" w:customStyle="1" w:styleId="af3">
    <w:name w:val="纯文本 字符"/>
    <w:basedOn w:val="a0"/>
    <w:link w:val="af2"/>
    <w:uiPriority w:val="99"/>
    <w:rsid w:val="008E710C"/>
    <w:rPr>
      <w:rFonts w:ascii="Calibri" w:hAnsi="Calibri"/>
      <w:szCs w:val="21"/>
    </w:rPr>
  </w:style>
  <w:style w:type="character" w:styleId="af4">
    <w:name w:val="page number"/>
    <w:basedOn w:val="a0"/>
    <w:uiPriority w:val="99"/>
    <w:semiHidden/>
    <w:unhideWhenUsed/>
    <w:rsid w:val="00925EF4"/>
  </w:style>
  <w:style w:type="character" w:styleId="af5">
    <w:name w:val="line number"/>
    <w:basedOn w:val="a0"/>
    <w:uiPriority w:val="99"/>
    <w:semiHidden/>
    <w:unhideWhenUsed/>
    <w:rsid w:val="00925EF4"/>
  </w:style>
  <w:style w:type="paragraph" w:styleId="af6">
    <w:name w:val="Body Text"/>
    <w:basedOn w:val="a"/>
    <w:link w:val="af7"/>
    <w:uiPriority w:val="1"/>
    <w:qFormat/>
    <w:rsid w:val="00052063"/>
    <w:pPr>
      <w:widowControl w:val="0"/>
      <w:autoSpaceDE w:val="0"/>
      <w:autoSpaceDN w:val="0"/>
      <w:adjustRightInd w:val="0"/>
      <w:spacing w:before="118" w:after="0" w:line="240" w:lineRule="auto"/>
      <w:ind w:left="1536"/>
    </w:pPr>
    <w:rPr>
      <w:rFonts w:ascii="Times New Roman" w:hAnsi="Times New Roman" w:cs="Times New Roman"/>
      <w:sz w:val="20"/>
      <w:szCs w:val="20"/>
    </w:rPr>
  </w:style>
  <w:style w:type="character" w:customStyle="1" w:styleId="af7">
    <w:name w:val="正文文本 字符"/>
    <w:basedOn w:val="a0"/>
    <w:link w:val="af6"/>
    <w:uiPriority w:val="1"/>
    <w:rsid w:val="00052063"/>
    <w:rPr>
      <w:rFonts w:ascii="Times New Roman" w:hAnsi="Times New Roman" w:cs="Times New Roman"/>
      <w:sz w:val="20"/>
      <w:szCs w:val="20"/>
    </w:rPr>
  </w:style>
  <w:style w:type="table" w:styleId="2">
    <w:name w:val="Plain Table 2"/>
    <w:basedOn w:val="a1"/>
    <w:uiPriority w:val="42"/>
    <w:rsid w:val="00BA6165"/>
    <w:pPr>
      <w:spacing w:after="0" w:line="240" w:lineRule="auto"/>
    </w:pPr>
    <w:rPr>
      <w:rFonts w:eastAsia="宋体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pple-converted-space">
    <w:name w:val="apple-converted-space"/>
    <w:basedOn w:val="a0"/>
    <w:rsid w:val="00E25066"/>
  </w:style>
  <w:style w:type="character" w:customStyle="1" w:styleId="EndNoteBibliography0">
    <w:name w:val="EndNote Bibliography 字符"/>
    <w:basedOn w:val="a0"/>
    <w:rsid w:val="002B6CA2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530843">
              <w:marLeft w:val="360"/>
              <w:marRight w:val="36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7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guo@awmc.uq.edu.au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9A873-60F5-6747-97EA-558E5AEF4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13</Pages>
  <Words>1222</Words>
  <Characters>7274</Characters>
  <Application>Microsoft Office Word</Application>
  <DocSecurity>0</DocSecurity>
  <Lines>102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Jinghuan Luo</dc:creator>
  <cp:keywords/>
  <dc:description/>
  <cp:lastModifiedBy>Hui Chen</cp:lastModifiedBy>
  <cp:revision>54</cp:revision>
  <cp:lastPrinted>2017-03-14T05:23:00Z</cp:lastPrinted>
  <dcterms:created xsi:type="dcterms:W3CDTF">2019-01-30T06:21:00Z</dcterms:created>
  <dcterms:modified xsi:type="dcterms:W3CDTF">2020-03-20T07:21:00Z</dcterms:modified>
</cp:coreProperties>
</file>